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1291" w14:textId="77777777" w:rsidR="00C8747A" w:rsidRPr="00C8747A" w:rsidRDefault="00C8747A" w:rsidP="00C8747A">
      <w:pPr>
        <w:pStyle w:val="Default"/>
        <w:jc w:val="right"/>
        <w:rPr>
          <w:rFonts w:asciiTheme="minorHAnsi" w:hAnsiTheme="minorHAnsi" w:cstheme="minorHAnsi"/>
        </w:rPr>
      </w:pPr>
    </w:p>
    <w:p w14:paraId="280510A8" w14:textId="55B36690" w:rsidR="00C8747A" w:rsidRPr="00C8747A" w:rsidRDefault="00C8747A" w:rsidP="00C8747A">
      <w:pPr>
        <w:pStyle w:val="Default"/>
        <w:jc w:val="right"/>
        <w:rPr>
          <w:rFonts w:asciiTheme="minorHAnsi" w:hAnsiTheme="minorHAnsi" w:cstheme="minorHAnsi"/>
        </w:rPr>
      </w:pPr>
      <w:r w:rsidRPr="00C8747A">
        <w:rPr>
          <w:rFonts w:asciiTheme="minorHAnsi" w:hAnsiTheme="minorHAnsi" w:cstheme="minorHAnsi"/>
          <w:b/>
          <w:bCs/>
        </w:rPr>
        <w:t xml:space="preserve">ΠΑΝΕΛΛΑΔΙΚΕΣ ΕΞΕΤΑΣΕΙΣ </w:t>
      </w:r>
    </w:p>
    <w:p w14:paraId="655CB78C" w14:textId="77777777" w:rsidR="00C8747A" w:rsidRPr="00C8747A" w:rsidRDefault="00C8747A" w:rsidP="00C8747A">
      <w:pPr>
        <w:pStyle w:val="Default"/>
        <w:jc w:val="right"/>
        <w:rPr>
          <w:rFonts w:asciiTheme="minorHAnsi" w:hAnsiTheme="minorHAnsi" w:cstheme="minorHAnsi"/>
        </w:rPr>
      </w:pPr>
      <w:r w:rsidRPr="00C8747A">
        <w:rPr>
          <w:rFonts w:asciiTheme="minorHAnsi" w:hAnsiTheme="minorHAnsi" w:cstheme="minorHAnsi"/>
          <w:b/>
          <w:bCs/>
        </w:rPr>
        <w:t xml:space="preserve">ΗΜΕΡΗΣΙΩΝ &amp; ΕΣΠΕΡΙΝΩΝ ΓΕΝΙΚΩΝ ΛΥΚΕΙΩΝ </w:t>
      </w:r>
    </w:p>
    <w:p w14:paraId="30FA70BE" w14:textId="77777777" w:rsidR="00C8747A" w:rsidRPr="00C8747A" w:rsidRDefault="00C8747A" w:rsidP="00C8747A">
      <w:pPr>
        <w:pStyle w:val="Default"/>
        <w:jc w:val="right"/>
        <w:rPr>
          <w:rFonts w:asciiTheme="minorHAnsi" w:hAnsiTheme="minorHAnsi" w:cstheme="minorHAnsi"/>
        </w:rPr>
      </w:pPr>
      <w:r w:rsidRPr="00C8747A">
        <w:rPr>
          <w:rFonts w:asciiTheme="minorHAnsi" w:hAnsiTheme="minorHAnsi" w:cstheme="minorHAnsi"/>
          <w:b/>
          <w:bCs/>
        </w:rPr>
        <w:t xml:space="preserve">ΠΑΡΑΣΚΕΥΗ 10 ΙΟΥΝΙΟΥ 2022 </w:t>
      </w:r>
    </w:p>
    <w:p w14:paraId="05D6351E" w14:textId="7F722B4A" w:rsidR="00C8747A" w:rsidRDefault="00C8747A" w:rsidP="00C8747A">
      <w:pPr>
        <w:spacing w:after="0" w:line="240" w:lineRule="auto"/>
        <w:jc w:val="right"/>
        <w:rPr>
          <w:rFonts w:cstheme="minorHAnsi"/>
          <w:b/>
          <w:bCs/>
          <w:sz w:val="24"/>
          <w:szCs w:val="24"/>
        </w:rPr>
      </w:pPr>
      <w:r w:rsidRPr="00C8747A">
        <w:rPr>
          <w:rFonts w:cstheme="minorHAnsi"/>
          <w:b/>
          <w:bCs/>
          <w:sz w:val="24"/>
          <w:szCs w:val="24"/>
        </w:rPr>
        <w:t>ΕΞΕΤΑΖΟΜΕΝΟ ΜΑΘΗΜΑ:</w:t>
      </w:r>
      <w:r w:rsidR="00633C0C">
        <w:rPr>
          <w:rFonts w:cstheme="minorHAnsi"/>
          <w:b/>
          <w:bCs/>
          <w:sz w:val="24"/>
          <w:szCs w:val="24"/>
        </w:rPr>
        <w:t xml:space="preserve"> </w:t>
      </w:r>
      <w:r w:rsidRPr="00C8747A">
        <w:rPr>
          <w:rFonts w:cstheme="minorHAnsi"/>
          <w:b/>
          <w:bCs/>
          <w:sz w:val="24"/>
          <w:szCs w:val="24"/>
        </w:rPr>
        <w:t xml:space="preserve">ΦΥΣΙΚΗ ΠΡΟΣΑΝΑΤΟΛΙΣΜΟΥ </w:t>
      </w:r>
    </w:p>
    <w:p w14:paraId="3D0A0A87" w14:textId="4542A067" w:rsidR="00C8747A" w:rsidRDefault="00C8747A" w:rsidP="00C8747A">
      <w:pPr>
        <w:spacing w:after="0" w:line="240" w:lineRule="auto"/>
        <w:jc w:val="both"/>
        <w:rPr>
          <w:rFonts w:cstheme="minorHAnsi"/>
          <w:b/>
          <w:bCs/>
          <w:sz w:val="24"/>
          <w:szCs w:val="24"/>
        </w:rPr>
      </w:pPr>
    </w:p>
    <w:p w14:paraId="167554D1" w14:textId="3AB9C200" w:rsidR="00C8747A" w:rsidRPr="00C8747A" w:rsidRDefault="00C8747A" w:rsidP="00C8747A">
      <w:pPr>
        <w:spacing w:after="0" w:line="240" w:lineRule="auto"/>
        <w:jc w:val="both"/>
        <w:rPr>
          <w:rFonts w:cstheme="minorHAnsi"/>
          <w:b/>
          <w:bCs/>
          <w:sz w:val="24"/>
          <w:szCs w:val="24"/>
        </w:rPr>
      </w:pPr>
      <w:r w:rsidRPr="00C8747A">
        <w:rPr>
          <w:rFonts w:cstheme="minorHAnsi"/>
          <w:b/>
          <w:bCs/>
          <w:sz w:val="24"/>
          <w:szCs w:val="24"/>
        </w:rPr>
        <w:t>ΘΕΜΑ Α</w:t>
      </w:r>
    </w:p>
    <w:p w14:paraId="7CAE4F7A"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Στις ερωτήσεις Α1-Α4 να γράψετε στο τετράδιο σας τον αριθμό της ερώτησης και δίπλα το γράμμα που αντιστοιχεί στην επιλογή σας, η οποία συμπληρώνει σωστά την ημιτελή πρόταση.</w:t>
      </w:r>
    </w:p>
    <w:p w14:paraId="0677FD18" w14:textId="77777777" w:rsidR="00C8747A" w:rsidRDefault="00C8747A" w:rsidP="00C8747A">
      <w:pPr>
        <w:pStyle w:val="Default"/>
        <w:jc w:val="both"/>
        <w:rPr>
          <w:rFonts w:asciiTheme="minorHAnsi" w:hAnsiTheme="minorHAnsi" w:cstheme="minorHAnsi"/>
        </w:rPr>
      </w:pPr>
      <w:r w:rsidRPr="00C8747A">
        <w:rPr>
          <w:rFonts w:asciiTheme="minorHAnsi" w:hAnsiTheme="minorHAnsi" w:cstheme="minorHAnsi"/>
          <w:b/>
          <w:bCs/>
        </w:rPr>
        <w:t>A1.</w:t>
      </w:r>
      <w:r>
        <w:rPr>
          <w:rFonts w:asciiTheme="minorHAnsi" w:hAnsiTheme="minorHAnsi" w:cstheme="minorHAnsi"/>
        </w:rPr>
        <w:t xml:space="preserve"> </w:t>
      </w:r>
      <w:r w:rsidRPr="00C8747A">
        <w:rPr>
          <w:rFonts w:asciiTheme="minorHAnsi" w:hAnsiTheme="minorHAnsi" w:cstheme="minorHAnsi"/>
        </w:rPr>
        <w:t xml:space="preserve">Όταν δύο σφαίρες μικρών διαστάσεων, ίδιας μάζας, που κινούνται σε λείο οριζόντιο δάπεδο, συγκρουστούν έκκεντρα και ελαστικά, τότε: </w:t>
      </w:r>
    </w:p>
    <w:p w14:paraId="462BFEBF" w14:textId="79834A3D"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α) ανταλλάσσουν ταχύτητες.</w:t>
      </w:r>
    </w:p>
    <w:p w14:paraId="20D8AFF1" w14:textId="40D84345"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β) ελαττώνεται   η   κινητική  ενέργεια  του   συστήματος   των  δύο σφαιρών.</w:t>
      </w:r>
    </w:p>
    <w:p w14:paraId="33E28020" w14:textId="4A42CD80"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γ) διατηρείται η ορμή του συστήματος των δύο σφαιρών.</w:t>
      </w:r>
    </w:p>
    <w:p w14:paraId="135A21B8" w14:textId="776BF38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δ) δεν μεταβάλλεται η ορμή της κάθε σφαίρας κατά την κρούση.</w:t>
      </w:r>
    </w:p>
    <w:p w14:paraId="03CC5E5F" w14:textId="77777777" w:rsidR="00C8747A" w:rsidRPr="00C8747A" w:rsidRDefault="00C8747A" w:rsidP="00C8747A">
      <w:pPr>
        <w:pStyle w:val="Default"/>
        <w:jc w:val="right"/>
        <w:rPr>
          <w:rFonts w:asciiTheme="minorHAnsi" w:hAnsiTheme="minorHAnsi" w:cstheme="minorHAnsi"/>
          <w:b/>
          <w:bCs/>
        </w:rPr>
      </w:pPr>
      <w:r w:rsidRPr="00C8747A">
        <w:rPr>
          <w:rFonts w:asciiTheme="minorHAnsi" w:hAnsiTheme="minorHAnsi" w:cstheme="minorHAnsi"/>
          <w:b/>
          <w:bCs/>
        </w:rPr>
        <w:t>Μονάδες 5</w:t>
      </w:r>
    </w:p>
    <w:p w14:paraId="13214810" w14:textId="036A69E6" w:rsidR="00C8747A" w:rsidRDefault="00C8747A" w:rsidP="00C8747A">
      <w:pPr>
        <w:pStyle w:val="Default"/>
        <w:jc w:val="both"/>
        <w:rPr>
          <w:rFonts w:asciiTheme="minorHAnsi" w:hAnsiTheme="minorHAnsi" w:cstheme="minorHAnsi"/>
        </w:rPr>
      </w:pPr>
      <w:r w:rsidRPr="00C8747A">
        <w:rPr>
          <w:rFonts w:asciiTheme="minorHAnsi" w:hAnsiTheme="minorHAnsi" w:cstheme="minorHAnsi"/>
          <w:b/>
          <w:bCs/>
        </w:rPr>
        <w:t>A2.</w:t>
      </w:r>
      <w:r w:rsidRPr="00C8747A">
        <w:rPr>
          <w:rFonts w:asciiTheme="minorHAnsi" w:hAnsiTheme="minorHAnsi" w:cstheme="minorHAnsi"/>
        </w:rPr>
        <w:t xml:space="preserve"> Ιδανικό ρευστό ρέει σε οριζόντιο σωλήνα μεταβλητής διατομής. Η διατομή του σωλήνα σε μια περιοχή Α είναι τετραπλάσια της διατομής του σωλήνα σε μια άλλη περιοχή Β. Αν η ταχύτητα του ρευστού στην περιοχή Α είναι ίση με U, τότε η ταχύτητα στην περιοχή Β είναι:</w:t>
      </w:r>
    </w:p>
    <w:p w14:paraId="246D46BE" w14:textId="515307F9" w:rsidR="00C8747A" w:rsidRDefault="00C8747A" w:rsidP="00C8747A">
      <w:pPr>
        <w:pStyle w:val="Default"/>
        <w:jc w:val="both"/>
        <w:rPr>
          <w:rFonts w:asciiTheme="minorHAnsi" w:hAnsiTheme="minorHAnsi" w:cstheme="minorHAnsi"/>
        </w:rPr>
      </w:pPr>
      <w:r>
        <w:rPr>
          <w:rFonts w:asciiTheme="minorHAnsi" w:hAnsiTheme="minorHAnsi" w:cstheme="minorHAnsi"/>
        </w:rPr>
        <w:t xml:space="preserve">α) </w:t>
      </w:r>
      <w:r w:rsidRPr="00C8747A">
        <w:rPr>
          <w:rFonts w:asciiTheme="minorHAnsi" w:hAnsiTheme="minorHAnsi" w:cstheme="minorHAnsi"/>
          <w:position w:val="-24"/>
        </w:rPr>
        <w:object w:dxaOrig="240" w:dyaOrig="620" w14:anchorId="2211A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DSMT4" ShapeID="_x0000_i1025" DrawAspect="Content" ObjectID="_1716709842" r:id="rId8"/>
        </w:object>
      </w:r>
      <w:r w:rsidRPr="00633C0C">
        <w:rPr>
          <w:rFonts w:asciiTheme="minorHAnsi" w:hAnsiTheme="minorHAnsi" w:cstheme="minorHAnsi"/>
        </w:rPr>
        <w:tab/>
      </w:r>
      <w:r w:rsidRPr="00633C0C">
        <w:rPr>
          <w:rFonts w:asciiTheme="minorHAnsi" w:hAnsiTheme="minorHAnsi" w:cstheme="minorHAnsi"/>
        </w:rPr>
        <w:tab/>
      </w:r>
      <w:r w:rsidRPr="00633C0C">
        <w:rPr>
          <w:rFonts w:asciiTheme="minorHAnsi" w:hAnsiTheme="minorHAnsi" w:cstheme="minorHAnsi"/>
        </w:rPr>
        <w:tab/>
      </w:r>
      <w:r>
        <w:rPr>
          <w:rFonts w:asciiTheme="minorHAnsi" w:hAnsiTheme="minorHAnsi" w:cstheme="minorHAnsi"/>
        </w:rPr>
        <w:t xml:space="preserve">β) </w:t>
      </w:r>
      <w:r>
        <w:rPr>
          <w:rFonts w:asciiTheme="minorHAnsi" w:hAnsiTheme="minorHAnsi" w:cstheme="minorHAnsi"/>
          <w:lang w:val="en-US"/>
        </w:rPr>
        <w: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γ) 2</w:t>
      </w:r>
      <w:r>
        <w:rPr>
          <w:rFonts w:asciiTheme="minorHAnsi" w:hAnsiTheme="minorHAnsi" w:cstheme="minorHAnsi"/>
          <w:lang w:val="en-US"/>
        </w:rPr>
        <w: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δ) 4</w:t>
      </w:r>
      <w:r>
        <w:rPr>
          <w:rFonts w:asciiTheme="minorHAnsi" w:hAnsiTheme="minorHAnsi" w:cstheme="minorHAnsi"/>
          <w:lang w:val="en-US"/>
        </w:rPr>
        <w:t>u</w:t>
      </w:r>
    </w:p>
    <w:p w14:paraId="7965B85D" w14:textId="7A7F28FE" w:rsidR="00C8747A" w:rsidRPr="00C8747A" w:rsidRDefault="00C8747A" w:rsidP="00C8747A">
      <w:pPr>
        <w:pStyle w:val="Default"/>
        <w:jc w:val="right"/>
        <w:rPr>
          <w:rFonts w:asciiTheme="minorHAnsi" w:hAnsiTheme="minorHAnsi" w:cstheme="minorHAnsi"/>
          <w:b/>
          <w:bCs/>
        </w:rPr>
      </w:pPr>
      <w:r w:rsidRPr="00C8747A">
        <w:rPr>
          <w:rFonts w:asciiTheme="minorHAnsi" w:hAnsiTheme="minorHAnsi" w:cstheme="minorHAnsi"/>
          <w:b/>
          <w:bCs/>
        </w:rPr>
        <w:t>Μονάδες 5</w:t>
      </w:r>
    </w:p>
    <w:p w14:paraId="01FBEA8B"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b/>
          <w:bCs/>
        </w:rPr>
        <w:t>A3.</w:t>
      </w:r>
      <w:r w:rsidRPr="00C8747A">
        <w:rPr>
          <w:rFonts w:asciiTheme="minorHAnsi" w:hAnsiTheme="minorHAnsi" w:cstheme="minorHAnsi"/>
        </w:rPr>
        <w:t xml:space="preserve"> Αν το πλάτος της έντασης του εναλλασσόμενου ρεύματος που διαρρέει έναν αντιστάτη υποδιπλασιαστεί, τότε ο ρυθμός με τον οποίο ο αντιστάτης αποδίδει θερμότητα στο περιβάλλον:</w:t>
      </w:r>
    </w:p>
    <w:p w14:paraId="38618447"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α)   υποδιπλασιάζεται.</w:t>
      </w:r>
    </w:p>
    <w:p w14:paraId="101C70F7"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β)   διπλασιάζεται.</w:t>
      </w:r>
    </w:p>
    <w:p w14:paraId="2E265DB1"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γ)    υποτετραπλασιάζεται.</w:t>
      </w:r>
    </w:p>
    <w:p w14:paraId="10E51E5A"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δ)   τετραπλασιάζεται.</w:t>
      </w:r>
    </w:p>
    <w:p w14:paraId="40CA2E60" w14:textId="083CE0D3" w:rsidR="00C8747A" w:rsidRPr="00C8747A" w:rsidRDefault="00C8747A" w:rsidP="00C8747A">
      <w:pPr>
        <w:pStyle w:val="Default"/>
        <w:jc w:val="right"/>
        <w:rPr>
          <w:rFonts w:asciiTheme="minorHAnsi" w:hAnsiTheme="minorHAnsi" w:cstheme="minorHAnsi"/>
          <w:b/>
          <w:bCs/>
        </w:rPr>
      </w:pPr>
      <w:r w:rsidRPr="00C8747A">
        <w:rPr>
          <w:rFonts w:asciiTheme="minorHAnsi" w:hAnsiTheme="minorHAnsi" w:cstheme="minorHAnsi"/>
          <w:b/>
          <w:bCs/>
        </w:rPr>
        <w:t>Μονάδες 5</w:t>
      </w:r>
    </w:p>
    <w:p w14:paraId="2761DDE3" w14:textId="0046EE72"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b/>
          <w:bCs/>
        </w:rPr>
        <w:t>A4.</w:t>
      </w:r>
      <w:r w:rsidRPr="00C8747A">
        <w:rPr>
          <w:rFonts w:asciiTheme="minorHAnsi" w:hAnsiTheme="minorHAnsi" w:cstheme="minorHAnsi"/>
        </w:rPr>
        <w:t xml:space="preserve"> Σε μια απλή αρμονική ταλάντωση, όταν ο ταλαντωτής κινείται προς τη θέση ισορροπίας:</w:t>
      </w:r>
    </w:p>
    <w:p w14:paraId="708A0C1A" w14:textId="17528FDD"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α) η δυναμική ενέργεια του ταλαντωτή αυξάνεται.</w:t>
      </w:r>
    </w:p>
    <w:p w14:paraId="7AFF3BF3" w14:textId="3B292ACC"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β) το μέτρο της επιτάχυνσης του ταλαντωτή μειώνεται.</w:t>
      </w:r>
    </w:p>
    <w:p w14:paraId="2CABD8E2" w14:textId="16C47AD8"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γ) το μέτρο της ταχύτητας του ταλαντωτή μειώνεται.</w:t>
      </w:r>
    </w:p>
    <w:p w14:paraId="57AC1677" w14:textId="233D609E"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δ) το μέτρο της δύναμης επαναφοράς στον ταλαντωτή αυξάνεται.</w:t>
      </w:r>
    </w:p>
    <w:p w14:paraId="7B5491F4" w14:textId="04B052B6" w:rsidR="00C8747A" w:rsidRDefault="00C8747A" w:rsidP="00C8747A">
      <w:pPr>
        <w:pStyle w:val="Default"/>
        <w:jc w:val="right"/>
        <w:rPr>
          <w:rFonts w:asciiTheme="minorHAnsi" w:hAnsiTheme="minorHAnsi" w:cstheme="minorHAnsi"/>
          <w:b/>
          <w:bCs/>
        </w:rPr>
      </w:pPr>
      <w:r w:rsidRPr="00C8747A">
        <w:rPr>
          <w:rFonts w:asciiTheme="minorHAnsi" w:hAnsiTheme="minorHAnsi" w:cstheme="minorHAnsi"/>
          <w:b/>
          <w:bCs/>
        </w:rPr>
        <w:t>Μονάδες 5</w:t>
      </w:r>
    </w:p>
    <w:p w14:paraId="6F570D37" w14:textId="77777777"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b/>
          <w:bCs/>
        </w:rPr>
        <w:t>Α5.</w:t>
      </w:r>
      <w:r w:rsidRPr="00C8747A">
        <w:rPr>
          <w:rFonts w:asciiTheme="minorHAnsi" w:hAnsiTheme="minorHAnsi" w:cstheme="minorHAnsi"/>
        </w:rPr>
        <w:t xml:space="preserve"> Να χαρακτηρίσετε τις προτάσεις που ακολουθούν, γράφοντας στο τετράδιο σας, δίπλα στο γράμμα που αντιστοιχεί σε κάθε πρόταση, τη λέξη Σωστό, αν η πρόταση είναι σωστή, ή τη λέξη Λάθος, αν η πρόταση είναι λανθασμένη.</w:t>
      </w:r>
    </w:p>
    <w:p w14:paraId="7F83D15B" w14:textId="77777777" w:rsidR="00C8747A" w:rsidRDefault="00C8747A" w:rsidP="00C8747A">
      <w:pPr>
        <w:pStyle w:val="Default"/>
        <w:jc w:val="both"/>
        <w:rPr>
          <w:rFonts w:asciiTheme="minorHAnsi" w:hAnsiTheme="minorHAnsi" w:cstheme="minorHAnsi"/>
        </w:rPr>
      </w:pPr>
      <w:r w:rsidRPr="00C8747A">
        <w:rPr>
          <w:rFonts w:asciiTheme="minorHAnsi" w:hAnsiTheme="minorHAnsi" w:cstheme="minorHAnsi"/>
        </w:rPr>
        <w:t xml:space="preserve">α) Αν διπλασιάσουμε το μέτρο καθεμιάς από τις δύο δυνάμεις ενός ζεύγους δυνάμεων, χωρίς να αλλάξουμε την απόσταση των φορέων των δυνάμεων, τότε το μέτρο της ροπής του ζεύγους των δυνάμεων τετραπλασιάζεται. </w:t>
      </w:r>
    </w:p>
    <w:p w14:paraId="79A2F3A8" w14:textId="0BE01A7A"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β)</w:t>
      </w:r>
      <w:r>
        <w:rPr>
          <w:rFonts w:asciiTheme="minorHAnsi" w:hAnsiTheme="minorHAnsi" w:cstheme="minorHAnsi"/>
        </w:rPr>
        <w:t xml:space="preserve"> </w:t>
      </w:r>
      <w:r w:rsidRPr="00C8747A">
        <w:rPr>
          <w:rFonts w:asciiTheme="minorHAnsi" w:hAnsiTheme="minorHAnsi" w:cstheme="minorHAnsi"/>
        </w:rPr>
        <w:t>Αν μέσα σε σωληνοειδές, που διαρρέεται από ρεύμα σταθερής έντασης, τοποθετήσουμε πυρήνα μαλακού σιδήρου, οι δυναμικές γραμμές του μαγνητικού πεδίου στο εσωτερικό του πυρήνα θα πυκνώσουν.</w:t>
      </w:r>
    </w:p>
    <w:p w14:paraId="7B6A7DD2" w14:textId="3DB4DBAD"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γ) Αν μικρή σφαίρα συγκρουστεί κάθετα και ελαστικά με λείο</w:t>
      </w:r>
    </w:p>
    <w:p w14:paraId="45271E81" w14:textId="47CB686A" w:rsidR="00C8747A" w:rsidRDefault="00C8747A" w:rsidP="00C8747A">
      <w:pPr>
        <w:pStyle w:val="Default"/>
        <w:jc w:val="both"/>
        <w:rPr>
          <w:rFonts w:asciiTheme="minorHAnsi" w:hAnsiTheme="minorHAnsi" w:cstheme="minorHAnsi"/>
        </w:rPr>
      </w:pPr>
      <w:r w:rsidRPr="00C8747A">
        <w:rPr>
          <w:rFonts w:asciiTheme="minorHAnsi" w:hAnsiTheme="minorHAnsi" w:cstheme="minorHAnsi"/>
        </w:rPr>
        <w:t>κατακόρυφο τοίχο έχοντας ορμή μέτρου p, η μεταβολή του μέτρου</w:t>
      </w:r>
      <w:r w:rsidR="00E85985">
        <w:rPr>
          <w:rFonts w:asciiTheme="minorHAnsi" w:hAnsiTheme="minorHAnsi" w:cstheme="minorHAnsi"/>
        </w:rPr>
        <w:t xml:space="preserve"> </w:t>
      </w:r>
      <w:r w:rsidRPr="00C8747A">
        <w:rPr>
          <w:rFonts w:asciiTheme="minorHAnsi" w:hAnsiTheme="minorHAnsi" w:cstheme="minorHAnsi"/>
        </w:rPr>
        <w:t xml:space="preserve">της ορμής της είναι ίση με 2 p. </w:t>
      </w:r>
    </w:p>
    <w:p w14:paraId="15E45ACF" w14:textId="145EF47F" w:rsidR="00C8747A" w:rsidRDefault="00C8747A" w:rsidP="00C8747A">
      <w:pPr>
        <w:pStyle w:val="Default"/>
        <w:jc w:val="both"/>
        <w:rPr>
          <w:rFonts w:asciiTheme="minorHAnsi" w:hAnsiTheme="minorHAnsi" w:cstheme="minorHAnsi"/>
        </w:rPr>
      </w:pPr>
      <w:r w:rsidRPr="00C8747A">
        <w:rPr>
          <w:rFonts w:asciiTheme="minorHAnsi" w:hAnsiTheme="minorHAnsi" w:cstheme="minorHAnsi"/>
        </w:rPr>
        <w:t xml:space="preserve">δ) Η Γη έχει </w:t>
      </w:r>
      <w:proofErr w:type="spellStart"/>
      <w:r w:rsidRPr="00C8747A">
        <w:rPr>
          <w:rFonts w:asciiTheme="minorHAnsi" w:hAnsiTheme="minorHAnsi" w:cstheme="minorHAnsi"/>
        </w:rPr>
        <w:t>ιδιοστροφορμή</w:t>
      </w:r>
      <w:proofErr w:type="spellEnd"/>
      <w:r w:rsidRPr="00C8747A">
        <w:rPr>
          <w:rFonts w:asciiTheme="minorHAnsi" w:hAnsiTheme="minorHAnsi" w:cstheme="minorHAnsi"/>
        </w:rPr>
        <w:t xml:space="preserve"> (σπιν) εξαιτίας της περιστροφής </w:t>
      </w:r>
      <w:r>
        <w:rPr>
          <w:rFonts w:asciiTheme="minorHAnsi" w:hAnsiTheme="minorHAnsi" w:cstheme="minorHAnsi"/>
        </w:rPr>
        <w:t xml:space="preserve">της </w:t>
      </w:r>
      <w:r w:rsidRPr="00C8747A">
        <w:rPr>
          <w:rFonts w:asciiTheme="minorHAnsi" w:hAnsiTheme="minorHAnsi" w:cstheme="minorHAnsi"/>
        </w:rPr>
        <w:t xml:space="preserve">γύρω από τον άξονά της. </w:t>
      </w:r>
    </w:p>
    <w:p w14:paraId="461C3C26" w14:textId="1593A8B6" w:rsidR="00C8747A" w:rsidRPr="00C8747A" w:rsidRDefault="00C8747A" w:rsidP="00C8747A">
      <w:pPr>
        <w:pStyle w:val="Default"/>
        <w:jc w:val="both"/>
        <w:rPr>
          <w:rFonts w:asciiTheme="minorHAnsi" w:hAnsiTheme="minorHAnsi" w:cstheme="minorHAnsi"/>
        </w:rPr>
      </w:pPr>
      <w:r w:rsidRPr="00C8747A">
        <w:rPr>
          <w:rFonts w:asciiTheme="minorHAnsi" w:hAnsiTheme="minorHAnsi" w:cstheme="minorHAnsi"/>
        </w:rPr>
        <w:t>ε) Σε μια εξαναγκασμένη ταλάντωση με σταθερά απόσβεσης b, το</w:t>
      </w:r>
      <w:r>
        <w:rPr>
          <w:rFonts w:asciiTheme="minorHAnsi" w:hAnsiTheme="minorHAnsi" w:cstheme="minorHAnsi"/>
        </w:rPr>
        <w:t xml:space="preserve"> </w:t>
      </w:r>
      <w:r w:rsidRPr="00C8747A">
        <w:rPr>
          <w:rFonts w:asciiTheme="minorHAnsi" w:hAnsiTheme="minorHAnsi" w:cstheme="minorHAnsi"/>
        </w:rPr>
        <w:t>μέγιστο πλάτος της ταλάντωσης  στην περιοχή  συντονισμού</w:t>
      </w:r>
      <w:r>
        <w:rPr>
          <w:rFonts w:asciiTheme="minorHAnsi" w:hAnsiTheme="minorHAnsi" w:cstheme="minorHAnsi"/>
        </w:rPr>
        <w:t xml:space="preserve"> </w:t>
      </w:r>
      <w:r w:rsidRPr="00C8747A">
        <w:rPr>
          <w:rFonts w:asciiTheme="minorHAnsi" w:hAnsiTheme="minorHAnsi" w:cstheme="minorHAnsi"/>
        </w:rPr>
        <w:t>εξαρτάται από την τιμή της σταθεράς b.</w:t>
      </w:r>
    </w:p>
    <w:p w14:paraId="7B61C444" w14:textId="61718CAA" w:rsidR="00C8747A" w:rsidRDefault="00C8747A" w:rsidP="00C8747A">
      <w:pPr>
        <w:pStyle w:val="Default"/>
        <w:jc w:val="right"/>
        <w:rPr>
          <w:rFonts w:asciiTheme="minorHAnsi" w:hAnsiTheme="minorHAnsi" w:cstheme="minorHAnsi"/>
          <w:b/>
          <w:bCs/>
        </w:rPr>
      </w:pPr>
      <w:r w:rsidRPr="00C8747A">
        <w:rPr>
          <w:rFonts w:asciiTheme="minorHAnsi" w:hAnsiTheme="minorHAnsi" w:cstheme="minorHAnsi"/>
          <w:b/>
          <w:bCs/>
        </w:rPr>
        <w:t>Μονάδες 5</w:t>
      </w:r>
    </w:p>
    <w:p w14:paraId="5C2E2DA6" w14:textId="729A159D" w:rsidR="00E85985" w:rsidRDefault="00E85985">
      <w:pPr>
        <w:rPr>
          <w:rFonts w:cstheme="minorHAnsi"/>
          <w:color w:val="000000"/>
          <w:sz w:val="24"/>
          <w:szCs w:val="24"/>
        </w:rPr>
      </w:pPr>
      <w:r>
        <w:rPr>
          <w:rFonts w:cstheme="minorHAnsi"/>
        </w:rPr>
        <w:br w:type="page"/>
      </w:r>
    </w:p>
    <w:p w14:paraId="0809386E" w14:textId="059F0788" w:rsidR="00E85985" w:rsidRPr="00E85985" w:rsidRDefault="00E85985" w:rsidP="00E85985">
      <w:pPr>
        <w:pStyle w:val="Default"/>
        <w:jc w:val="both"/>
        <w:rPr>
          <w:rFonts w:asciiTheme="minorHAnsi" w:hAnsiTheme="minorHAnsi" w:cstheme="minorHAnsi"/>
          <w:b/>
          <w:bCs/>
        </w:rPr>
      </w:pPr>
      <w:r w:rsidRPr="00E85985">
        <w:rPr>
          <w:rFonts w:asciiTheme="minorHAnsi" w:hAnsiTheme="minorHAnsi" w:cstheme="minorHAnsi"/>
          <w:b/>
          <w:bCs/>
        </w:rPr>
        <w:lastRenderedPageBreak/>
        <w:t>ΘΕΜΑ Β</w:t>
      </w:r>
    </w:p>
    <w:p w14:paraId="64C679A6" w14:textId="40F0A427" w:rsidR="00E85985" w:rsidRPr="00E85985" w:rsidRDefault="00E85985" w:rsidP="00E85985">
      <w:pPr>
        <w:pStyle w:val="Default"/>
        <w:jc w:val="both"/>
        <w:rPr>
          <w:rFonts w:asciiTheme="minorHAnsi" w:hAnsiTheme="minorHAnsi" w:cstheme="minorHAnsi"/>
        </w:rPr>
      </w:pPr>
      <w:r w:rsidRPr="00E85985">
        <w:rPr>
          <w:rFonts w:asciiTheme="minorHAnsi" w:hAnsiTheme="minorHAnsi" w:cstheme="minorHAnsi"/>
          <w:noProof/>
        </w:rPr>
        <w:drawing>
          <wp:anchor distT="0" distB="0" distL="114300" distR="114300" simplePos="0" relativeHeight="251658240" behindDoc="0" locked="0" layoutInCell="1" allowOverlap="1" wp14:anchorId="06020AE5" wp14:editId="5EC7A08D">
            <wp:simplePos x="0" y="0"/>
            <wp:positionH relativeFrom="column">
              <wp:posOffset>4951095</wp:posOffset>
            </wp:positionH>
            <wp:positionV relativeFrom="paragraph">
              <wp:posOffset>4445</wp:posOffset>
            </wp:positionV>
            <wp:extent cx="1885315" cy="1679575"/>
            <wp:effectExtent l="0" t="0" r="63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85315" cy="1679575"/>
                    </a:xfrm>
                    <a:prstGeom prst="rect">
                      <a:avLst/>
                    </a:prstGeom>
                  </pic:spPr>
                </pic:pic>
              </a:graphicData>
            </a:graphic>
            <wp14:sizeRelH relativeFrom="page">
              <wp14:pctWidth>0</wp14:pctWidth>
            </wp14:sizeRelH>
            <wp14:sizeRelV relativeFrom="page">
              <wp14:pctHeight>0</wp14:pctHeight>
            </wp14:sizeRelV>
          </wp:anchor>
        </w:drawing>
      </w:r>
      <w:r w:rsidRPr="00E85985">
        <w:rPr>
          <w:rFonts w:asciiTheme="minorHAnsi" w:hAnsiTheme="minorHAnsi" w:cstheme="minorHAnsi"/>
          <w:b/>
          <w:bCs/>
        </w:rPr>
        <w:t>Β1.</w:t>
      </w:r>
      <w:r w:rsidRPr="00E85985">
        <w:rPr>
          <w:rFonts w:asciiTheme="minorHAnsi" w:hAnsiTheme="minorHAnsi" w:cstheme="minorHAnsi"/>
        </w:rPr>
        <w:t xml:space="preserve"> Σώμα Σ μικρών διαστάσεων και μάζας m ισορροπεί δεμένο στο κάτω άκρο κατακόρυφου ιδανικού ελατηρίου σταθεράς k, το άλλο άκρο του οποίου είναι ακλόνητα στερεωμένο (Σχήμα 1).</w:t>
      </w:r>
    </w:p>
    <w:p w14:paraId="2D35BD28" w14:textId="27BC9C7C" w:rsidR="00E85985" w:rsidRPr="00E85985" w:rsidRDefault="00E85985" w:rsidP="00E85985">
      <w:pPr>
        <w:pStyle w:val="Default"/>
        <w:jc w:val="both"/>
        <w:rPr>
          <w:rFonts w:asciiTheme="minorHAnsi" w:hAnsiTheme="minorHAnsi" w:cstheme="minorHAnsi"/>
        </w:rPr>
      </w:pPr>
      <w:r w:rsidRPr="00E85985">
        <w:rPr>
          <w:rFonts w:asciiTheme="minorHAnsi" w:hAnsiTheme="minorHAnsi" w:cstheme="minorHAnsi"/>
        </w:rPr>
        <w:t xml:space="preserve">Εκτελούμε δύο πειράματα: </w:t>
      </w:r>
    </w:p>
    <w:p w14:paraId="6A53BB7A" w14:textId="74BD88FA" w:rsidR="00E85985" w:rsidRPr="00E85985" w:rsidRDefault="00E85985" w:rsidP="00E85985">
      <w:pPr>
        <w:pStyle w:val="Default"/>
        <w:jc w:val="both"/>
        <w:rPr>
          <w:rFonts w:asciiTheme="minorHAnsi" w:hAnsiTheme="minorHAnsi" w:cstheme="minorHAnsi"/>
        </w:rPr>
      </w:pPr>
      <w:r w:rsidRPr="00E85985">
        <w:rPr>
          <w:rFonts w:asciiTheme="minorHAnsi" w:hAnsiTheme="minorHAnsi" w:cstheme="minorHAnsi"/>
        </w:rPr>
        <w:t>Πείραμα 1</w:t>
      </w:r>
    </w:p>
    <w:p w14:paraId="1448E33F" w14:textId="79CF0B57" w:rsidR="00E85985" w:rsidRDefault="00E85985" w:rsidP="00E85985">
      <w:pPr>
        <w:pStyle w:val="Default"/>
        <w:ind w:firstLine="720"/>
        <w:jc w:val="both"/>
        <w:rPr>
          <w:rFonts w:asciiTheme="minorHAnsi" w:hAnsiTheme="minorHAnsi" w:cstheme="minorHAnsi"/>
        </w:rPr>
      </w:pPr>
      <w:r w:rsidRPr="00E85985">
        <w:rPr>
          <w:rFonts w:asciiTheme="minorHAnsi" w:hAnsiTheme="minorHAnsi" w:cstheme="minorHAnsi"/>
        </w:rPr>
        <w:t>Μετακινούμε το σώμα Σ στη θέση φυσικού μήκους (θ. φ. μ. ) του ελατηρίου, το αφήνουμε ελεύθερο και αυτό εκτελεί απλή αρμονική ταλάντωση</w:t>
      </w:r>
      <w:r>
        <w:rPr>
          <w:rFonts w:asciiTheme="minorHAnsi" w:hAnsiTheme="minorHAnsi" w:cstheme="minorHAnsi"/>
        </w:rPr>
        <w:t xml:space="preserve"> </w:t>
      </w:r>
      <w:r w:rsidRPr="00E85985">
        <w:rPr>
          <w:rFonts w:asciiTheme="minorHAnsi" w:hAnsiTheme="minorHAnsi" w:cstheme="minorHAnsi"/>
        </w:rPr>
        <w:t>με σταθερά επαναφοράς D = k και πλάτος A</w:t>
      </w:r>
      <w:r w:rsidRPr="00E85985">
        <w:rPr>
          <w:rFonts w:asciiTheme="minorHAnsi" w:hAnsiTheme="minorHAnsi" w:cstheme="minorHAnsi"/>
          <w:vertAlign w:val="subscript"/>
        </w:rPr>
        <w:t>1</w:t>
      </w:r>
      <w:r w:rsidRPr="00E85985">
        <w:rPr>
          <w:rFonts w:asciiTheme="minorHAnsi" w:hAnsiTheme="minorHAnsi" w:cstheme="minorHAnsi"/>
        </w:rPr>
        <w:t xml:space="preserve">. </w:t>
      </w:r>
    </w:p>
    <w:p w14:paraId="693D8C5E" w14:textId="3B53AE0C" w:rsidR="00E85985" w:rsidRPr="00E85985" w:rsidRDefault="00E85985" w:rsidP="00E85985">
      <w:pPr>
        <w:pStyle w:val="Default"/>
        <w:jc w:val="both"/>
        <w:rPr>
          <w:rFonts w:asciiTheme="minorHAnsi" w:hAnsiTheme="minorHAnsi" w:cstheme="minorHAnsi"/>
        </w:rPr>
      </w:pPr>
      <w:r w:rsidRPr="00E85985">
        <w:rPr>
          <w:rFonts w:asciiTheme="minorHAnsi" w:hAnsiTheme="minorHAnsi" w:cstheme="minorHAnsi"/>
        </w:rPr>
        <w:t>Πείραμα 2</w:t>
      </w:r>
    </w:p>
    <w:p w14:paraId="793EF1F9" w14:textId="3D3CA051" w:rsidR="00E85985" w:rsidRPr="00E85985" w:rsidRDefault="00E85985" w:rsidP="00E85985">
      <w:pPr>
        <w:pStyle w:val="Default"/>
        <w:ind w:firstLine="720"/>
        <w:jc w:val="both"/>
        <w:rPr>
          <w:rFonts w:asciiTheme="minorHAnsi" w:hAnsiTheme="minorHAnsi" w:cstheme="minorHAnsi"/>
        </w:rPr>
      </w:pPr>
      <w:r w:rsidRPr="00E85985">
        <w:rPr>
          <w:rFonts w:asciiTheme="minorHAnsi" w:hAnsiTheme="minorHAnsi" w:cstheme="minorHAnsi"/>
        </w:rPr>
        <w:t>Στην αρχική θέση ισορροπίας (</w:t>
      </w:r>
      <w:proofErr w:type="spellStart"/>
      <w:r w:rsidRPr="00E85985">
        <w:rPr>
          <w:rFonts w:asciiTheme="minorHAnsi" w:hAnsiTheme="minorHAnsi" w:cstheme="minorHAnsi"/>
        </w:rPr>
        <w:t>θ.ι</w:t>
      </w:r>
      <w:proofErr w:type="spellEnd"/>
      <w:r w:rsidRPr="00E85985">
        <w:rPr>
          <w:rFonts w:asciiTheme="minorHAnsi" w:hAnsiTheme="minorHAnsi" w:cstheme="minorHAnsi"/>
        </w:rPr>
        <w:t xml:space="preserve">.) του σώματος Σ ασκείται σε αυτό, συνεχώς, κατακόρυφη δύναμη </w:t>
      </w:r>
      <w:r w:rsidRPr="00E85985">
        <w:rPr>
          <w:rFonts w:asciiTheme="minorHAnsi" w:hAnsiTheme="minorHAnsi" w:cstheme="minorHAnsi"/>
          <w:position w:val="-4"/>
        </w:rPr>
        <w:object w:dxaOrig="180" w:dyaOrig="300" w14:anchorId="6FACB354">
          <v:shape id="_x0000_i1026" type="#_x0000_t75" style="width:9pt;height:15pt" o:ole="">
            <v:imagedata r:id="rId10" o:title=""/>
          </v:shape>
          <o:OLEObject Type="Embed" ProgID="Equation.DSMT4" ShapeID="_x0000_i1026" DrawAspect="Content" ObjectID="_1716709843" r:id="rId11"/>
        </w:object>
      </w:r>
      <w:r w:rsidRPr="00E85985">
        <w:rPr>
          <w:rFonts w:asciiTheme="minorHAnsi" w:hAnsiTheme="minorHAnsi" w:cstheme="minorHAnsi"/>
        </w:rPr>
        <w:t xml:space="preserve"> μέτρου F = </w:t>
      </w:r>
      <w:proofErr w:type="spellStart"/>
      <w:r w:rsidRPr="00E85985">
        <w:rPr>
          <w:rFonts w:asciiTheme="minorHAnsi" w:hAnsiTheme="minorHAnsi" w:cstheme="minorHAnsi"/>
        </w:rPr>
        <w:t>mg</w:t>
      </w:r>
      <w:proofErr w:type="spellEnd"/>
      <w:r w:rsidRPr="00E85985">
        <w:rPr>
          <w:rFonts w:asciiTheme="minorHAnsi" w:hAnsiTheme="minorHAnsi" w:cstheme="minorHAnsi"/>
        </w:rPr>
        <w:t xml:space="preserve"> με φορά προς τα πάνω και τότε το σώμα εκτελεί απλή αρμονική ταλάντωση με σταθερά επαναφοράς D = k και πλάτος A</w:t>
      </w:r>
      <w:r w:rsidRPr="00E85985">
        <w:rPr>
          <w:rFonts w:asciiTheme="minorHAnsi" w:hAnsiTheme="minorHAnsi" w:cstheme="minorHAnsi"/>
          <w:vertAlign w:val="subscript"/>
        </w:rPr>
        <w:t>2</w:t>
      </w:r>
      <w:r w:rsidRPr="00E85985">
        <w:rPr>
          <w:rFonts w:asciiTheme="minorHAnsi" w:hAnsiTheme="minorHAnsi" w:cstheme="minorHAnsi"/>
        </w:rPr>
        <w:t>.</w:t>
      </w:r>
    </w:p>
    <w:p w14:paraId="1C3C1FD9" w14:textId="59DF0D87" w:rsidR="00E85985" w:rsidRDefault="00E85985" w:rsidP="00E85985">
      <w:pPr>
        <w:pStyle w:val="Default"/>
        <w:jc w:val="both"/>
        <w:rPr>
          <w:rFonts w:asciiTheme="minorHAnsi" w:hAnsiTheme="minorHAnsi" w:cstheme="minorHAnsi"/>
        </w:rPr>
      </w:pPr>
      <w:r w:rsidRPr="00E85985">
        <w:rPr>
          <w:rFonts w:asciiTheme="minorHAnsi" w:hAnsiTheme="minorHAnsi" w:cstheme="minorHAnsi"/>
        </w:rPr>
        <w:t>Για τα πλάτη A</w:t>
      </w:r>
      <w:r w:rsidRPr="00E85985">
        <w:rPr>
          <w:rFonts w:asciiTheme="minorHAnsi" w:hAnsiTheme="minorHAnsi" w:cstheme="minorHAnsi"/>
          <w:vertAlign w:val="subscript"/>
        </w:rPr>
        <w:t>1</w:t>
      </w:r>
      <w:r w:rsidRPr="00E85985">
        <w:rPr>
          <w:rFonts w:asciiTheme="minorHAnsi" w:hAnsiTheme="minorHAnsi" w:cstheme="minorHAnsi"/>
        </w:rPr>
        <w:t xml:space="preserve"> και A</w:t>
      </w:r>
      <w:r w:rsidRPr="00E85985">
        <w:rPr>
          <w:rFonts w:asciiTheme="minorHAnsi" w:hAnsiTheme="minorHAnsi" w:cstheme="minorHAnsi"/>
          <w:vertAlign w:val="subscript"/>
        </w:rPr>
        <w:t>2</w:t>
      </w:r>
      <w:r w:rsidRPr="00E85985">
        <w:rPr>
          <w:rFonts w:asciiTheme="minorHAnsi" w:hAnsiTheme="minorHAnsi" w:cstheme="minorHAnsi"/>
        </w:rPr>
        <w:t xml:space="preserve"> των παραπάνω πειραμάτων, ισχύει:</w:t>
      </w:r>
    </w:p>
    <w:p w14:paraId="5D16E688" w14:textId="02A61D46" w:rsidR="00E85985" w:rsidRDefault="00E85985" w:rsidP="00E85985">
      <w:pPr>
        <w:pStyle w:val="Default"/>
        <w:jc w:val="both"/>
        <w:rPr>
          <w:rFonts w:asciiTheme="minorHAnsi" w:hAnsiTheme="minorHAnsi" w:cstheme="minorHAnsi"/>
          <w:vertAlign w:val="subscript"/>
        </w:rPr>
      </w:pPr>
      <w:proofErr w:type="spellStart"/>
      <w:r w:rsidRPr="00E85985">
        <w:rPr>
          <w:rFonts w:asciiTheme="minorHAnsi" w:hAnsiTheme="minorHAnsi" w:cstheme="minorHAnsi"/>
          <w:lang w:val="en-US"/>
        </w:rPr>
        <w:t>i</w:t>
      </w:r>
      <w:proofErr w:type="spellEnd"/>
      <w:r w:rsidRPr="00633C0C">
        <w:rPr>
          <w:rFonts w:asciiTheme="minorHAnsi" w:hAnsiTheme="minorHAnsi" w:cstheme="minorHAnsi"/>
        </w:rPr>
        <w:t>.</w:t>
      </w:r>
      <w:r>
        <w:rPr>
          <w:rFonts w:asciiTheme="minorHAnsi" w:hAnsiTheme="minorHAnsi" w:cstheme="minorHAnsi"/>
        </w:rPr>
        <w:t xml:space="preserve"> Α</w:t>
      </w:r>
      <w:r w:rsidRPr="00E85985">
        <w:rPr>
          <w:rFonts w:asciiTheme="minorHAnsi" w:hAnsiTheme="minorHAnsi" w:cstheme="minorHAnsi"/>
          <w:vertAlign w:val="subscript"/>
        </w:rPr>
        <w:t>1</w:t>
      </w:r>
      <w:r>
        <w:rPr>
          <w:rFonts w:asciiTheme="minorHAnsi" w:hAnsiTheme="minorHAnsi" w:cstheme="minorHAnsi"/>
        </w:rPr>
        <w:t xml:space="preserve"> = Α</w:t>
      </w:r>
      <w:r w:rsidRPr="00E85985">
        <w:rPr>
          <w:rFonts w:asciiTheme="minorHAnsi" w:hAnsiTheme="minorHAnsi" w:cstheme="minorHAnsi"/>
          <w:vertAlign w:val="subscript"/>
        </w:rPr>
        <w:t>2</w:t>
      </w:r>
      <w:r>
        <w:rPr>
          <w:rFonts w:asciiTheme="minorHAnsi" w:hAnsiTheme="minorHAnsi" w:cstheme="minorHAnsi"/>
        </w:rPr>
        <w:tab/>
      </w:r>
      <w:r>
        <w:rPr>
          <w:rFonts w:asciiTheme="minorHAnsi" w:hAnsiTheme="minorHAnsi" w:cstheme="minorHAnsi"/>
        </w:rPr>
        <w:tab/>
      </w:r>
      <w:r>
        <w:rPr>
          <w:rFonts w:asciiTheme="minorHAnsi" w:hAnsiTheme="minorHAnsi" w:cstheme="minorHAnsi"/>
          <w:lang w:val="en-US"/>
        </w:rPr>
        <w:t>ii</w:t>
      </w:r>
      <w:r w:rsidRPr="00633C0C">
        <w:rPr>
          <w:rFonts w:asciiTheme="minorHAnsi" w:hAnsiTheme="minorHAnsi" w:cstheme="minorHAnsi"/>
        </w:rPr>
        <w:t>.</w:t>
      </w:r>
      <w:r>
        <w:rPr>
          <w:rFonts w:asciiTheme="minorHAnsi" w:hAnsiTheme="minorHAnsi" w:cstheme="minorHAnsi"/>
        </w:rPr>
        <w:t xml:space="preserve"> </w:t>
      </w:r>
      <w:r w:rsidRPr="00E85985">
        <w:rPr>
          <w:rFonts w:asciiTheme="minorHAnsi" w:hAnsiTheme="minorHAnsi" w:cstheme="minorHAnsi"/>
          <w:position w:val="-24"/>
        </w:rPr>
        <w:object w:dxaOrig="999" w:dyaOrig="620" w14:anchorId="3209930F">
          <v:shape id="_x0000_i1027" type="#_x0000_t75" style="width:50.25pt;height:30.75pt" o:ole="">
            <v:imagedata r:id="rId12" o:title=""/>
          </v:shape>
          <o:OLEObject Type="Embed" ProgID="Equation.DSMT4" ShapeID="_x0000_i1027" DrawAspect="Content" ObjectID="_1716709844" r:id="rId13"/>
        </w:object>
      </w:r>
      <w:r>
        <w:rPr>
          <w:rFonts w:asciiTheme="minorHAnsi" w:hAnsiTheme="minorHAnsi" w:cstheme="minorHAnsi"/>
        </w:rPr>
        <w:tab/>
      </w:r>
      <w:r>
        <w:rPr>
          <w:rFonts w:asciiTheme="minorHAnsi" w:hAnsiTheme="minorHAnsi" w:cstheme="minorHAnsi"/>
        </w:rPr>
        <w:tab/>
      </w:r>
      <w:r>
        <w:rPr>
          <w:rFonts w:asciiTheme="minorHAnsi" w:hAnsiTheme="minorHAnsi" w:cstheme="minorHAnsi"/>
          <w:lang w:val="en-US"/>
        </w:rPr>
        <w:t>iii</w:t>
      </w:r>
      <w:r>
        <w:rPr>
          <w:rFonts w:asciiTheme="minorHAnsi" w:hAnsiTheme="minorHAnsi" w:cstheme="minorHAnsi"/>
        </w:rPr>
        <w:t>. Α</w:t>
      </w:r>
      <w:r w:rsidRPr="00E85985">
        <w:rPr>
          <w:rFonts w:asciiTheme="minorHAnsi" w:hAnsiTheme="minorHAnsi" w:cstheme="minorHAnsi"/>
          <w:vertAlign w:val="subscript"/>
        </w:rPr>
        <w:t>1</w:t>
      </w:r>
      <w:r>
        <w:rPr>
          <w:rFonts w:asciiTheme="minorHAnsi" w:hAnsiTheme="minorHAnsi" w:cstheme="minorHAnsi"/>
        </w:rPr>
        <w:t xml:space="preserve"> = 2Α</w:t>
      </w:r>
      <w:r w:rsidRPr="00E85985">
        <w:rPr>
          <w:rFonts w:asciiTheme="minorHAnsi" w:hAnsiTheme="minorHAnsi" w:cstheme="minorHAnsi"/>
          <w:vertAlign w:val="subscript"/>
        </w:rPr>
        <w:t>2</w:t>
      </w:r>
    </w:p>
    <w:p w14:paraId="39BDA9A6" w14:textId="2BA1181B" w:rsidR="00E85985" w:rsidRDefault="00E85985" w:rsidP="00E85985">
      <w:pPr>
        <w:pStyle w:val="Default"/>
        <w:jc w:val="both"/>
        <w:rPr>
          <w:rFonts w:asciiTheme="minorHAnsi" w:hAnsiTheme="minorHAnsi" w:cstheme="minorHAnsi"/>
        </w:rPr>
      </w:pPr>
      <w:r>
        <w:rPr>
          <w:rFonts w:asciiTheme="minorHAnsi" w:hAnsiTheme="minorHAnsi" w:cstheme="minorHAnsi"/>
        </w:rPr>
        <w:t>α) Να επιλέξετε τη σωστή απάντηση.</w:t>
      </w:r>
    </w:p>
    <w:p w14:paraId="5E268764" w14:textId="72BD1A77" w:rsidR="00E85985" w:rsidRPr="00E85985" w:rsidRDefault="00E85985" w:rsidP="00E85985">
      <w:pPr>
        <w:pStyle w:val="Default"/>
        <w:jc w:val="right"/>
        <w:rPr>
          <w:rFonts w:asciiTheme="minorHAnsi" w:hAnsiTheme="minorHAnsi" w:cstheme="minorHAnsi"/>
          <w:b/>
          <w:bCs/>
        </w:rPr>
      </w:pPr>
      <w:r w:rsidRPr="00E85985">
        <w:rPr>
          <w:rFonts w:asciiTheme="minorHAnsi" w:hAnsiTheme="minorHAnsi" w:cstheme="minorHAnsi"/>
          <w:b/>
          <w:bCs/>
        </w:rPr>
        <w:t>Μονάδες 2</w:t>
      </w:r>
    </w:p>
    <w:p w14:paraId="5BAD3A18" w14:textId="36CF6991" w:rsidR="00E85985" w:rsidRDefault="00E85985" w:rsidP="00E85985">
      <w:pPr>
        <w:pStyle w:val="Default"/>
        <w:jc w:val="both"/>
        <w:rPr>
          <w:rFonts w:asciiTheme="minorHAnsi" w:hAnsiTheme="minorHAnsi" w:cstheme="minorHAnsi"/>
        </w:rPr>
      </w:pPr>
      <w:r>
        <w:rPr>
          <w:rFonts w:asciiTheme="minorHAnsi" w:hAnsiTheme="minorHAnsi" w:cstheme="minorHAnsi"/>
        </w:rPr>
        <w:t>β) Να δικαιολογήσετε την επιλογή σας.</w:t>
      </w:r>
    </w:p>
    <w:p w14:paraId="4E11BF35" w14:textId="5A9F1A71" w:rsidR="00E85985" w:rsidRPr="00E85985" w:rsidRDefault="00E85985" w:rsidP="00E85985">
      <w:pPr>
        <w:pStyle w:val="Default"/>
        <w:jc w:val="right"/>
        <w:rPr>
          <w:rFonts w:asciiTheme="minorHAnsi" w:hAnsiTheme="minorHAnsi" w:cstheme="minorHAnsi"/>
          <w:b/>
          <w:bCs/>
        </w:rPr>
      </w:pPr>
      <w:r w:rsidRPr="00E85985">
        <w:rPr>
          <w:rFonts w:asciiTheme="minorHAnsi" w:hAnsiTheme="minorHAnsi" w:cstheme="minorHAnsi"/>
          <w:b/>
          <w:bCs/>
        </w:rPr>
        <w:t>Μονάδες 6</w:t>
      </w:r>
    </w:p>
    <w:p w14:paraId="12E18B05" w14:textId="791D0322" w:rsidR="00E85985" w:rsidRPr="00E85985" w:rsidRDefault="00E85985" w:rsidP="00E85985">
      <w:pPr>
        <w:pStyle w:val="Default"/>
        <w:jc w:val="both"/>
        <w:rPr>
          <w:rFonts w:asciiTheme="minorHAnsi" w:hAnsiTheme="minorHAnsi" w:cstheme="minorHAnsi"/>
        </w:rPr>
      </w:pPr>
      <w:r w:rsidRPr="00E85985">
        <w:rPr>
          <w:rFonts w:asciiTheme="minorHAnsi" w:hAnsiTheme="minorHAnsi" w:cstheme="minorHAnsi"/>
          <w:b/>
          <w:bCs/>
        </w:rPr>
        <w:t>Β2.</w:t>
      </w:r>
      <w:r w:rsidRPr="00E85985">
        <w:rPr>
          <w:rFonts w:asciiTheme="minorHAnsi" w:hAnsiTheme="minorHAnsi" w:cstheme="minorHAnsi"/>
        </w:rPr>
        <w:t xml:space="preserve"> Ένα ανοιχτό δοχείο μεγάλου όγκου με κατακόρυφα τοιχώματα ηρεμεί ακλόνητο πάνω σε οριζόντιο δάπεδο. Το δοχείο περιέχει νερό, το οποίο θεωρείται ιδανικό ρευστό, μέχρι ύψους Η πάνω από τη βάση του. Το δοχείο έχει στο πλευρικό του τοίχωμα δύο οπές (1) και (2) ίδιου εμβαδού διατομής Α, το οποίο είναι αμελητέο σε σύγκριση με το εμβαδόν της ελεύθερης επιφάνειας του νερού.</w:t>
      </w:r>
    </w:p>
    <w:p w14:paraId="24C6539E" w14:textId="0B1F6B06" w:rsidR="00E85985" w:rsidRDefault="00E85985" w:rsidP="00E85985">
      <w:pPr>
        <w:pStyle w:val="Default"/>
        <w:jc w:val="both"/>
        <w:rPr>
          <w:rFonts w:asciiTheme="minorHAnsi" w:hAnsiTheme="minorHAnsi" w:cstheme="minorHAnsi"/>
        </w:rPr>
      </w:pPr>
      <w:r w:rsidRPr="00E85985">
        <w:rPr>
          <w:rFonts w:asciiTheme="minorHAnsi" w:hAnsiTheme="minorHAnsi" w:cstheme="minorHAnsi"/>
        </w:rPr>
        <w:t xml:space="preserve">Οι δύο οπές (1) και (2) βρίσκονται σε ύψη </w:t>
      </w:r>
      <w:r w:rsidR="00985D22" w:rsidRPr="00985D22">
        <w:rPr>
          <w:rFonts w:asciiTheme="minorHAnsi" w:hAnsiTheme="minorHAnsi" w:cstheme="minorHAnsi"/>
          <w:position w:val="-24"/>
        </w:rPr>
        <w:object w:dxaOrig="360" w:dyaOrig="620" w14:anchorId="3F1D9E78">
          <v:shape id="_x0000_i1028" type="#_x0000_t75" style="width:18.75pt;height:30.75pt" o:ole="">
            <v:imagedata r:id="rId14" o:title=""/>
          </v:shape>
          <o:OLEObject Type="Embed" ProgID="Equation.DSMT4" ShapeID="_x0000_i1028" DrawAspect="Content" ObjectID="_1716709845" r:id="rId15"/>
        </w:object>
      </w:r>
      <w:r w:rsidRPr="00E85985">
        <w:rPr>
          <w:rFonts w:asciiTheme="minorHAnsi" w:hAnsiTheme="minorHAnsi" w:cstheme="minorHAnsi"/>
        </w:rPr>
        <w:t xml:space="preserve"> και </w:t>
      </w:r>
      <w:r w:rsidR="00985D22" w:rsidRPr="00985D22">
        <w:rPr>
          <w:rFonts w:asciiTheme="minorHAnsi" w:hAnsiTheme="minorHAnsi" w:cstheme="minorHAnsi"/>
          <w:position w:val="-24"/>
        </w:rPr>
        <w:object w:dxaOrig="240" w:dyaOrig="620" w14:anchorId="4B7A240A">
          <v:shape id="_x0000_i1029" type="#_x0000_t75" style="width:12pt;height:30.75pt" o:ole="">
            <v:imagedata r:id="rId16" o:title=""/>
          </v:shape>
          <o:OLEObject Type="Embed" ProgID="Equation.DSMT4" ShapeID="_x0000_i1029" DrawAspect="Content" ObjectID="_1716709846" r:id="rId17"/>
        </w:object>
      </w:r>
      <w:r w:rsidRPr="00E85985">
        <w:rPr>
          <w:rFonts w:asciiTheme="minorHAnsi" w:hAnsiTheme="minorHAnsi" w:cstheme="minorHAnsi"/>
        </w:rPr>
        <w:t>, αντίστοιχα, από τον</w:t>
      </w:r>
      <w:r w:rsidR="00985D22">
        <w:rPr>
          <w:rFonts w:asciiTheme="minorHAnsi" w:hAnsiTheme="minorHAnsi" w:cstheme="minorHAnsi"/>
        </w:rPr>
        <w:t xml:space="preserve"> </w:t>
      </w:r>
      <w:r w:rsidRPr="00E85985">
        <w:rPr>
          <w:rFonts w:asciiTheme="minorHAnsi" w:hAnsiTheme="minorHAnsi" w:cstheme="minorHAnsi"/>
        </w:rPr>
        <w:t>πυθμένα του δοχείου (Σχήμα 2). Όταν είναι ανοικτή μόνο η οπή (1), όγκος υγρού V εκρέει από το δοχείο σε χρονικό διάστημα Δ</w:t>
      </w:r>
      <w:r w:rsidR="00985D22">
        <w:rPr>
          <w:rFonts w:asciiTheme="minorHAnsi" w:hAnsiTheme="minorHAnsi" w:cstheme="minorHAnsi"/>
          <w:lang w:val="en-US"/>
        </w:rPr>
        <w:t>t</w:t>
      </w:r>
      <w:r w:rsidRPr="00985D22">
        <w:rPr>
          <w:rFonts w:asciiTheme="minorHAnsi" w:hAnsiTheme="minorHAnsi" w:cstheme="minorHAnsi"/>
          <w:vertAlign w:val="subscript"/>
        </w:rPr>
        <w:t>1</w:t>
      </w:r>
      <w:r w:rsidRPr="00E85985">
        <w:rPr>
          <w:rFonts w:asciiTheme="minorHAnsi" w:hAnsiTheme="minorHAnsi" w:cstheme="minorHAnsi"/>
        </w:rPr>
        <w:t>. Όταν είναι ανοικτές</w:t>
      </w:r>
      <w:r w:rsidR="00985D22">
        <w:rPr>
          <w:rFonts w:asciiTheme="minorHAnsi" w:hAnsiTheme="minorHAnsi" w:cstheme="minorHAnsi"/>
        </w:rPr>
        <w:t xml:space="preserve"> </w:t>
      </w:r>
      <w:r w:rsidRPr="00E85985">
        <w:rPr>
          <w:rFonts w:asciiTheme="minorHAnsi" w:hAnsiTheme="minorHAnsi" w:cstheme="minorHAnsi"/>
        </w:rPr>
        <w:t>και οι δύο οπές (1) και (2), ο ίδιος όγκος V εκρέει σε χρονικό διάστημα Δ</w:t>
      </w:r>
      <w:r w:rsidR="00985D22">
        <w:rPr>
          <w:rFonts w:asciiTheme="minorHAnsi" w:hAnsiTheme="minorHAnsi" w:cstheme="minorHAnsi"/>
          <w:lang w:val="en-US"/>
        </w:rPr>
        <w:t>t</w:t>
      </w:r>
      <w:r w:rsidRPr="00985D22">
        <w:rPr>
          <w:rFonts w:asciiTheme="minorHAnsi" w:hAnsiTheme="minorHAnsi" w:cstheme="minorHAnsi"/>
          <w:vertAlign w:val="subscript"/>
        </w:rPr>
        <w:t>2</w:t>
      </w:r>
      <w:r w:rsidRPr="00E85985">
        <w:rPr>
          <w:rFonts w:asciiTheme="minorHAnsi" w:hAnsiTheme="minorHAnsi" w:cstheme="minorHAnsi"/>
        </w:rPr>
        <w:t>.</w:t>
      </w:r>
    </w:p>
    <w:p w14:paraId="4F596EB1" w14:textId="6CC160FC" w:rsidR="00985D22" w:rsidRDefault="00985D22" w:rsidP="00985D22">
      <w:pPr>
        <w:pStyle w:val="Default"/>
        <w:jc w:val="center"/>
        <w:rPr>
          <w:rFonts w:asciiTheme="minorHAnsi" w:hAnsiTheme="minorHAnsi" w:cstheme="minorHAnsi"/>
        </w:rPr>
      </w:pPr>
      <w:r w:rsidRPr="00985D22">
        <w:rPr>
          <w:rFonts w:asciiTheme="minorHAnsi" w:hAnsiTheme="minorHAnsi" w:cstheme="minorHAnsi"/>
          <w:noProof/>
        </w:rPr>
        <w:drawing>
          <wp:inline distT="0" distB="0" distL="0" distR="0" wp14:anchorId="01B463E9" wp14:editId="00698FE1">
            <wp:extent cx="3934374" cy="2486372"/>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4374" cy="2486372"/>
                    </a:xfrm>
                    <a:prstGeom prst="rect">
                      <a:avLst/>
                    </a:prstGeom>
                  </pic:spPr>
                </pic:pic>
              </a:graphicData>
            </a:graphic>
          </wp:inline>
        </w:drawing>
      </w:r>
    </w:p>
    <w:p w14:paraId="51B2A7DD" w14:textId="27E395C3" w:rsidR="00985D22" w:rsidRDefault="00985D22" w:rsidP="00985D22">
      <w:pPr>
        <w:pStyle w:val="Default"/>
        <w:rPr>
          <w:rFonts w:asciiTheme="minorHAnsi" w:hAnsiTheme="minorHAnsi" w:cstheme="minorHAnsi"/>
        </w:rPr>
      </w:pPr>
      <w:r>
        <w:rPr>
          <w:rFonts w:asciiTheme="minorHAnsi" w:hAnsiTheme="minorHAnsi" w:cstheme="minorHAnsi"/>
        </w:rPr>
        <w:t xml:space="preserve">Ο λόγος των χρονικών διαστημάτων </w:t>
      </w:r>
      <w:r w:rsidRPr="00985D22">
        <w:rPr>
          <w:rFonts w:asciiTheme="minorHAnsi" w:hAnsiTheme="minorHAnsi" w:cstheme="minorHAnsi"/>
          <w:position w:val="-30"/>
        </w:rPr>
        <w:object w:dxaOrig="440" w:dyaOrig="680" w14:anchorId="549B9ED5">
          <v:shape id="_x0000_i1030" type="#_x0000_t75" style="width:21.75pt;height:34.5pt" o:ole="">
            <v:imagedata r:id="rId19" o:title=""/>
          </v:shape>
          <o:OLEObject Type="Embed" ProgID="Equation.DSMT4" ShapeID="_x0000_i1030" DrawAspect="Content" ObjectID="_1716709847" r:id="rId20"/>
        </w:object>
      </w:r>
      <w:r>
        <w:rPr>
          <w:rFonts w:asciiTheme="minorHAnsi" w:hAnsiTheme="minorHAnsi" w:cstheme="minorHAnsi"/>
        </w:rPr>
        <w:t>είναι ίσος με:</w:t>
      </w:r>
    </w:p>
    <w:p w14:paraId="60F52537" w14:textId="718246B9" w:rsidR="00985D22" w:rsidRDefault="00985D22" w:rsidP="00985D22">
      <w:pPr>
        <w:pStyle w:val="Default"/>
        <w:rPr>
          <w:rFonts w:asciiTheme="minorHAnsi" w:hAnsiTheme="minorHAnsi" w:cstheme="minorHAnsi"/>
        </w:rPr>
      </w:pPr>
      <w:proofErr w:type="spellStart"/>
      <w:r w:rsidRPr="00985D22">
        <w:rPr>
          <w:rFonts w:asciiTheme="minorHAnsi" w:hAnsiTheme="minorHAnsi" w:cstheme="minorHAnsi"/>
          <w:lang w:val="en-US"/>
        </w:rPr>
        <w:t>i</w:t>
      </w:r>
      <w:proofErr w:type="spellEnd"/>
      <w:r w:rsidRPr="00985D22">
        <w:rPr>
          <w:rFonts w:asciiTheme="minorHAnsi" w:hAnsiTheme="minorHAnsi" w:cstheme="minorHAnsi"/>
        </w:rPr>
        <w:t>.</w:t>
      </w:r>
      <w:r>
        <w:rPr>
          <w:rFonts w:asciiTheme="minorHAnsi" w:hAnsiTheme="minorHAnsi" w:cstheme="minorHAnsi"/>
        </w:rPr>
        <w:t xml:space="preserve"> </w:t>
      </w:r>
      <w:r w:rsidRPr="00985D22">
        <w:rPr>
          <w:rFonts w:asciiTheme="minorHAnsi" w:hAnsiTheme="minorHAnsi" w:cstheme="minorHAnsi"/>
          <w:position w:val="-24"/>
        </w:rPr>
        <w:object w:dxaOrig="220" w:dyaOrig="620" w14:anchorId="3A61BA3B">
          <v:shape id="_x0000_i1031" type="#_x0000_t75" style="width:11.25pt;height:30.75pt" o:ole="">
            <v:imagedata r:id="rId21" o:title=""/>
          </v:shape>
          <o:OLEObject Type="Embed" ProgID="Equation.DSMT4" ShapeID="_x0000_i1031" DrawAspect="Content" ObjectID="_1716709848" r:id="rId22"/>
        </w:objec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val="en-US"/>
        </w:rPr>
        <w:t>ii</w:t>
      </w:r>
      <w:r w:rsidRPr="00633C0C">
        <w:rPr>
          <w:rFonts w:asciiTheme="minorHAnsi" w:hAnsiTheme="minorHAnsi" w:cstheme="minorHAnsi"/>
        </w:rPr>
        <w:t xml:space="preserve">. </w:t>
      </w:r>
      <w:r w:rsidRPr="00985D22">
        <w:rPr>
          <w:rFonts w:asciiTheme="minorHAnsi" w:hAnsiTheme="minorHAnsi" w:cstheme="minorHAnsi"/>
          <w:position w:val="-24"/>
        </w:rPr>
        <w:object w:dxaOrig="220" w:dyaOrig="620" w14:anchorId="164CE7F2">
          <v:shape id="_x0000_i1032" type="#_x0000_t75" style="width:11.25pt;height:30.75pt" o:ole="">
            <v:imagedata r:id="rId23" o:title=""/>
          </v:shape>
          <o:OLEObject Type="Embed" ProgID="Equation.DSMT4" ShapeID="_x0000_i1032" DrawAspect="Content" ObjectID="_1716709849" r:id="rId24"/>
        </w:objec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val="en-US"/>
        </w:rPr>
        <w:t>iii</w:t>
      </w:r>
      <w:r>
        <w:rPr>
          <w:rFonts w:asciiTheme="minorHAnsi" w:hAnsiTheme="minorHAnsi" w:cstheme="minorHAnsi"/>
        </w:rPr>
        <w:t xml:space="preserve">. </w:t>
      </w:r>
      <w:r w:rsidRPr="00985D22">
        <w:rPr>
          <w:rFonts w:asciiTheme="minorHAnsi" w:hAnsiTheme="minorHAnsi" w:cstheme="minorHAnsi"/>
          <w:position w:val="-24"/>
        </w:rPr>
        <w:object w:dxaOrig="240" w:dyaOrig="620" w14:anchorId="07A62682">
          <v:shape id="_x0000_i1033" type="#_x0000_t75" style="width:12pt;height:30.75pt" o:ole="">
            <v:imagedata r:id="rId25" o:title=""/>
          </v:shape>
          <o:OLEObject Type="Embed" ProgID="Equation.DSMT4" ShapeID="_x0000_i1033" DrawAspect="Content" ObjectID="_1716709850" r:id="rId26"/>
        </w:object>
      </w:r>
    </w:p>
    <w:p w14:paraId="4DD18E23" w14:textId="77777777" w:rsidR="00985D22" w:rsidRPr="00985D22" w:rsidRDefault="00985D22" w:rsidP="00985D22">
      <w:pPr>
        <w:pStyle w:val="Default"/>
        <w:rPr>
          <w:rFonts w:asciiTheme="minorHAnsi" w:hAnsiTheme="minorHAnsi" w:cstheme="minorHAnsi"/>
        </w:rPr>
      </w:pPr>
      <w:r w:rsidRPr="00985D22">
        <w:rPr>
          <w:rFonts w:asciiTheme="minorHAnsi" w:hAnsiTheme="minorHAnsi" w:cstheme="minorHAnsi"/>
        </w:rPr>
        <w:t>α) Να επιλέξετε τη σωστή απάντηση.</w:t>
      </w:r>
    </w:p>
    <w:p w14:paraId="7B46B0CC" w14:textId="77777777" w:rsidR="00985D22" w:rsidRPr="00985D22" w:rsidRDefault="00985D22" w:rsidP="00985D22">
      <w:pPr>
        <w:pStyle w:val="Default"/>
        <w:jc w:val="right"/>
        <w:rPr>
          <w:rFonts w:asciiTheme="minorHAnsi" w:hAnsiTheme="minorHAnsi" w:cstheme="minorHAnsi"/>
          <w:b/>
          <w:bCs/>
        </w:rPr>
      </w:pPr>
      <w:r w:rsidRPr="00985D22">
        <w:rPr>
          <w:rFonts w:asciiTheme="minorHAnsi" w:hAnsiTheme="minorHAnsi" w:cstheme="minorHAnsi"/>
          <w:b/>
          <w:bCs/>
        </w:rPr>
        <w:t>Μονάδες 2</w:t>
      </w:r>
    </w:p>
    <w:p w14:paraId="2DE0229E" w14:textId="3D64D916" w:rsidR="00985D22" w:rsidRDefault="00985D22" w:rsidP="00985D22">
      <w:pPr>
        <w:pStyle w:val="Default"/>
        <w:rPr>
          <w:rFonts w:asciiTheme="minorHAnsi" w:hAnsiTheme="minorHAnsi" w:cstheme="minorHAnsi"/>
        </w:rPr>
      </w:pPr>
      <w:r w:rsidRPr="00985D22">
        <w:rPr>
          <w:rFonts w:asciiTheme="minorHAnsi" w:hAnsiTheme="minorHAnsi" w:cstheme="minorHAnsi"/>
        </w:rPr>
        <w:t>β) Να δικαιολογήσετε την επιλογή σας.</w:t>
      </w:r>
    </w:p>
    <w:p w14:paraId="60E8FA74" w14:textId="4073687C" w:rsidR="00985D22" w:rsidRDefault="00985D22" w:rsidP="00985D22">
      <w:pPr>
        <w:pStyle w:val="Default"/>
        <w:jc w:val="right"/>
        <w:rPr>
          <w:rFonts w:asciiTheme="minorHAnsi" w:hAnsiTheme="minorHAnsi" w:cstheme="minorHAnsi"/>
          <w:b/>
          <w:bCs/>
        </w:rPr>
      </w:pPr>
      <w:r w:rsidRPr="00985D22">
        <w:rPr>
          <w:rFonts w:asciiTheme="minorHAnsi" w:hAnsiTheme="minorHAnsi" w:cstheme="minorHAnsi"/>
          <w:b/>
          <w:bCs/>
        </w:rPr>
        <w:t>Μονάδες 6</w:t>
      </w:r>
    </w:p>
    <w:p w14:paraId="267C46EC" w14:textId="08B99877" w:rsidR="00985D22" w:rsidRDefault="00985D22" w:rsidP="00985D22">
      <w:pPr>
        <w:pStyle w:val="Default"/>
        <w:rPr>
          <w:rFonts w:asciiTheme="minorHAnsi" w:hAnsiTheme="minorHAnsi" w:cstheme="minorHAnsi"/>
          <w:b/>
          <w:bCs/>
        </w:rPr>
      </w:pPr>
    </w:p>
    <w:p w14:paraId="531AC0B5" w14:textId="6E4A8CCB" w:rsidR="00985D22" w:rsidRDefault="00985D22" w:rsidP="00985D22">
      <w:pPr>
        <w:pStyle w:val="Default"/>
        <w:jc w:val="both"/>
        <w:rPr>
          <w:rFonts w:asciiTheme="minorHAnsi" w:hAnsiTheme="minorHAnsi" w:cstheme="minorHAnsi"/>
        </w:rPr>
      </w:pPr>
      <w:r w:rsidRPr="00985D22">
        <w:rPr>
          <w:rFonts w:asciiTheme="minorHAnsi" w:hAnsiTheme="minorHAnsi" w:cstheme="minorHAnsi"/>
          <w:b/>
          <w:bCs/>
        </w:rPr>
        <w:lastRenderedPageBreak/>
        <w:t>Β3.</w:t>
      </w:r>
      <w:r w:rsidRPr="00985D22">
        <w:rPr>
          <w:rFonts w:asciiTheme="minorHAnsi" w:hAnsiTheme="minorHAnsi" w:cstheme="minorHAnsi"/>
        </w:rPr>
        <w:t xml:space="preserve"> Σφαίρα μάζας m ι κινείται με ορμή μέτρου p</w:t>
      </w:r>
      <w:r>
        <w:rPr>
          <w:rFonts w:asciiTheme="minorHAnsi" w:hAnsiTheme="minorHAnsi" w:cstheme="minorHAnsi"/>
          <w:vertAlign w:val="subscript"/>
        </w:rPr>
        <w:t>1</w:t>
      </w:r>
      <w:r w:rsidRPr="00985D22">
        <w:rPr>
          <w:rFonts w:asciiTheme="minorHAnsi" w:hAnsiTheme="minorHAnsi" w:cstheme="minorHAnsi"/>
        </w:rPr>
        <w:t xml:space="preserve"> και συγκρούεται, κεντρικά και ελαστικά, με ακίνητη σφαίρα μάζας m</w:t>
      </w:r>
      <w:r w:rsidRPr="00985D22">
        <w:rPr>
          <w:rFonts w:asciiTheme="minorHAnsi" w:hAnsiTheme="minorHAnsi" w:cstheme="minorHAnsi"/>
          <w:vertAlign w:val="subscript"/>
        </w:rPr>
        <w:t>2</w:t>
      </w:r>
      <w:r w:rsidRPr="00985D22">
        <w:rPr>
          <w:rFonts w:asciiTheme="minorHAnsi" w:hAnsiTheme="minorHAnsi" w:cstheme="minorHAnsi"/>
        </w:rPr>
        <w:t>, όπως φαίνεται στο Σχήμα 3. Η γραφική παράσταση της ορμής της σφαίρας m</w:t>
      </w:r>
      <w:r w:rsidRPr="00985D22">
        <w:rPr>
          <w:rFonts w:asciiTheme="minorHAnsi" w:hAnsiTheme="minorHAnsi" w:cstheme="minorHAnsi"/>
          <w:vertAlign w:val="subscript"/>
        </w:rPr>
        <w:t>1</w:t>
      </w:r>
      <w:r w:rsidRPr="00985D22">
        <w:rPr>
          <w:rFonts w:asciiTheme="minorHAnsi" w:hAnsiTheme="minorHAnsi" w:cstheme="minorHAnsi"/>
        </w:rPr>
        <w:t xml:space="preserve"> φαίνεται στο Σχήμα 4.</w:t>
      </w:r>
    </w:p>
    <w:p w14:paraId="3D083345" w14:textId="3297A241" w:rsidR="00985D22" w:rsidRDefault="00DC1DED" w:rsidP="00985D22">
      <w:pPr>
        <w:pStyle w:val="Default"/>
        <w:jc w:val="both"/>
        <w:rPr>
          <w:rFonts w:asciiTheme="minorHAnsi" w:hAnsiTheme="minorHAnsi" w:cstheme="minorHAnsi"/>
        </w:rPr>
      </w:pPr>
      <w:r w:rsidRPr="00DC1DED">
        <w:rPr>
          <w:rFonts w:asciiTheme="minorHAnsi" w:hAnsiTheme="minorHAnsi" w:cstheme="minorHAnsi"/>
          <w:noProof/>
        </w:rPr>
        <w:drawing>
          <wp:inline distT="0" distB="0" distL="0" distR="0" wp14:anchorId="0B6F5F24" wp14:editId="4AA18C7E">
            <wp:extent cx="5220429" cy="1695687"/>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20429" cy="1695687"/>
                    </a:xfrm>
                    <a:prstGeom prst="rect">
                      <a:avLst/>
                    </a:prstGeom>
                  </pic:spPr>
                </pic:pic>
              </a:graphicData>
            </a:graphic>
          </wp:inline>
        </w:drawing>
      </w:r>
    </w:p>
    <w:p w14:paraId="2A159C7C" w14:textId="687A7F6E"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Το ποσοστό της κινητικής ενέργειας που μεταβιβάστηκε από τη σφαίρα μάζας m</w:t>
      </w:r>
      <w:r>
        <w:rPr>
          <w:rFonts w:asciiTheme="minorHAnsi" w:hAnsiTheme="minorHAnsi" w:cstheme="minorHAnsi"/>
          <w:vertAlign w:val="subscript"/>
        </w:rPr>
        <w:t>1</w:t>
      </w:r>
      <w:r w:rsidRPr="00DC1DED">
        <w:rPr>
          <w:rFonts w:asciiTheme="minorHAnsi" w:hAnsiTheme="minorHAnsi" w:cstheme="minorHAnsi"/>
        </w:rPr>
        <w:t xml:space="preserve"> στη σφαίρα μάζας m</w:t>
      </w:r>
      <w:r w:rsidRPr="00DC1DED">
        <w:rPr>
          <w:rFonts w:asciiTheme="minorHAnsi" w:hAnsiTheme="minorHAnsi" w:cstheme="minorHAnsi"/>
          <w:vertAlign w:val="subscript"/>
        </w:rPr>
        <w:t>2</w:t>
      </w:r>
      <w:r w:rsidRPr="00DC1DED">
        <w:rPr>
          <w:rFonts w:asciiTheme="minorHAnsi" w:hAnsiTheme="minorHAnsi" w:cstheme="minorHAnsi"/>
        </w:rPr>
        <w:t xml:space="preserve"> κατά την κρούση είναι ίσο με:</w:t>
      </w:r>
    </w:p>
    <w:p w14:paraId="0AF0DCA4" w14:textId="4DD1FF1D"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 xml:space="preserve">i. 64%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sidRPr="00DC1DED">
        <w:rPr>
          <w:rFonts w:asciiTheme="minorHAnsi" w:hAnsiTheme="minorHAnsi" w:cstheme="minorHAnsi"/>
        </w:rPr>
        <w:t>ii</w:t>
      </w:r>
      <w:proofErr w:type="spellEnd"/>
      <w:r w:rsidRPr="00DC1DED">
        <w:rPr>
          <w:rFonts w:asciiTheme="minorHAnsi" w:hAnsiTheme="minorHAnsi" w:cstheme="minorHAnsi"/>
        </w:rPr>
        <w:t>. 80%</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sidRPr="00DC1DED">
        <w:rPr>
          <w:rFonts w:asciiTheme="minorHAnsi" w:hAnsiTheme="minorHAnsi" w:cstheme="minorHAnsi"/>
        </w:rPr>
        <w:t>iii</w:t>
      </w:r>
      <w:proofErr w:type="spellEnd"/>
      <w:r w:rsidRPr="00DC1DED">
        <w:rPr>
          <w:rFonts w:asciiTheme="minorHAnsi" w:hAnsiTheme="minorHAnsi" w:cstheme="minorHAnsi"/>
        </w:rPr>
        <w:t>. 96%</w:t>
      </w:r>
    </w:p>
    <w:p w14:paraId="02AF8C8A" w14:textId="77777777"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α) Να επιλέξετε τη σωστή απάντηση.</w:t>
      </w:r>
    </w:p>
    <w:p w14:paraId="61AB5864" w14:textId="6862339F" w:rsidR="00DC1DED" w:rsidRPr="00DC1DED" w:rsidRDefault="00DC1DED" w:rsidP="00DC1DED">
      <w:pPr>
        <w:pStyle w:val="Default"/>
        <w:jc w:val="right"/>
        <w:rPr>
          <w:rFonts w:asciiTheme="minorHAnsi" w:hAnsiTheme="minorHAnsi" w:cstheme="minorHAnsi"/>
          <w:b/>
          <w:bCs/>
        </w:rPr>
      </w:pPr>
      <w:r w:rsidRPr="00DC1DED">
        <w:rPr>
          <w:rFonts w:asciiTheme="minorHAnsi" w:hAnsiTheme="minorHAnsi" w:cstheme="minorHAnsi"/>
          <w:b/>
          <w:bCs/>
        </w:rPr>
        <w:t xml:space="preserve">Μονάδες 2 </w:t>
      </w:r>
    </w:p>
    <w:p w14:paraId="23AF2FD3" w14:textId="0C34D3BB"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β) Να δικαιολογήσετε την επιλογή σας.</w:t>
      </w:r>
    </w:p>
    <w:p w14:paraId="7E386157" w14:textId="2AE77C39" w:rsidR="00DC1DED" w:rsidRDefault="00DC1DED" w:rsidP="00DC1DED">
      <w:pPr>
        <w:pStyle w:val="Default"/>
        <w:jc w:val="right"/>
        <w:rPr>
          <w:rFonts w:asciiTheme="minorHAnsi" w:hAnsiTheme="minorHAnsi" w:cstheme="minorHAnsi"/>
          <w:b/>
          <w:bCs/>
        </w:rPr>
      </w:pPr>
      <w:r w:rsidRPr="00DC1DED">
        <w:rPr>
          <w:rFonts w:asciiTheme="minorHAnsi" w:hAnsiTheme="minorHAnsi" w:cstheme="minorHAnsi"/>
          <w:b/>
          <w:bCs/>
        </w:rPr>
        <w:t>Μονάδες 7</w:t>
      </w:r>
    </w:p>
    <w:p w14:paraId="08CC7D5D" w14:textId="6BF9F2D8" w:rsidR="00DC1DED" w:rsidRDefault="00DC1DED" w:rsidP="00DC1DED">
      <w:pPr>
        <w:pStyle w:val="Default"/>
        <w:rPr>
          <w:rFonts w:asciiTheme="minorHAnsi" w:hAnsiTheme="minorHAnsi" w:cstheme="minorHAnsi"/>
          <w:b/>
          <w:bCs/>
        </w:rPr>
      </w:pPr>
    </w:p>
    <w:p w14:paraId="0BE1571C" w14:textId="6EE644C6" w:rsidR="00DC1DED" w:rsidRDefault="00DC1DED" w:rsidP="00DC1DED">
      <w:pPr>
        <w:pStyle w:val="Default"/>
        <w:rPr>
          <w:rFonts w:asciiTheme="minorHAnsi" w:hAnsiTheme="minorHAnsi" w:cstheme="minorHAnsi"/>
          <w:b/>
          <w:bCs/>
        </w:rPr>
      </w:pPr>
      <w:r w:rsidRPr="00DC1DED">
        <w:rPr>
          <w:rFonts w:asciiTheme="minorHAnsi" w:hAnsiTheme="minorHAnsi" w:cstheme="minorHAnsi"/>
          <w:b/>
          <w:bCs/>
          <w:noProof/>
        </w:rPr>
        <w:drawing>
          <wp:anchor distT="0" distB="0" distL="114300" distR="114300" simplePos="0" relativeHeight="251659264" behindDoc="0" locked="0" layoutInCell="1" allowOverlap="1" wp14:anchorId="5F561E07" wp14:editId="0593F5A9">
            <wp:simplePos x="0" y="0"/>
            <wp:positionH relativeFrom="column">
              <wp:posOffset>4582160</wp:posOffset>
            </wp:positionH>
            <wp:positionV relativeFrom="paragraph">
              <wp:posOffset>10795</wp:posOffset>
            </wp:positionV>
            <wp:extent cx="2331720" cy="2924810"/>
            <wp:effectExtent l="0" t="0" r="0" b="889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331720" cy="292481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rPr>
        <w:t>ΘΕΜΑ Γ</w:t>
      </w:r>
    </w:p>
    <w:p w14:paraId="103F0E51" w14:textId="242F88A0"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Οι μεγάλου μήκους, κατακόρυφοι, μεταλλικοί αγωγοί Α</w:t>
      </w:r>
      <w:r>
        <w:rPr>
          <w:rFonts w:asciiTheme="minorHAnsi" w:hAnsiTheme="minorHAnsi" w:cstheme="minorHAnsi"/>
          <w:lang w:val="en-US"/>
        </w:rPr>
        <w:t>X</w:t>
      </w:r>
      <w:r w:rsidRPr="00DC1DED">
        <w:rPr>
          <w:rFonts w:asciiTheme="minorHAnsi" w:hAnsiTheme="minorHAnsi" w:cstheme="minorHAnsi"/>
        </w:rPr>
        <w:t xml:space="preserve"> και </w:t>
      </w:r>
      <w:proofErr w:type="spellStart"/>
      <w:r w:rsidRPr="00DC1DED">
        <w:rPr>
          <w:rFonts w:asciiTheme="minorHAnsi" w:hAnsiTheme="minorHAnsi" w:cstheme="minorHAnsi"/>
        </w:rPr>
        <w:t>Γγ</w:t>
      </w:r>
      <w:proofErr w:type="spellEnd"/>
      <w:r w:rsidRPr="00DC1DED">
        <w:rPr>
          <w:rFonts w:asciiTheme="minorHAnsi" w:hAnsiTheme="minorHAnsi" w:cstheme="minorHAnsi"/>
        </w:rPr>
        <w:t xml:space="preserve"> απέχουν μεταξύ τους σταθερή απόσταση I = 1 m και έχουν αμελητέα ωμική αντίσταση. Στα άκρα Α, Γ συνδέεται πηγή ηλεκτρεγερτικής δύναμης Ε = 9 V και εσωτερικής αντίστασης r = 1 Ω.</w:t>
      </w:r>
    </w:p>
    <w:p w14:paraId="5E14FD02" w14:textId="17FAD0F4"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Αγωγός ΚΛ μήκους I = 1 m, μάζας m = 0,3 kg και ωμικής αντίστασης R</w:t>
      </w:r>
      <w:r w:rsidRPr="00DC1DED">
        <w:rPr>
          <w:rFonts w:asciiTheme="minorHAnsi" w:hAnsiTheme="minorHAnsi" w:cstheme="minorHAnsi"/>
          <w:vertAlign w:val="subscript"/>
        </w:rPr>
        <w:t>ΚΛ</w:t>
      </w:r>
      <w:r w:rsidRPr="00DC1DED">
        <w:rPr>
          <w:rFonts w:asciiTheme="minorHAnsi" w:hAnsiTheme="minorHAnsi" w:cstheme="minorHAnsi"/>
        </w:rPr>
        <w:t xml:space="preserve"> = 2 Ω έχει τα άκρα του Κ, Λ πάνω στους κατακόρυφους αγωγούς Α</w:t>
      </w:r>
      <w:r>
        <w:rPr>
          <w:rFonts w:asciiTheme="minorHAnsi" w:hAnsiTheme="minorHAnsi" w:cstheme="minorHAnsi"/>
          <w:lang w:val="en-US"/>
        </w:rPr>
        <w:t>x</w:t>
      </w:r>
      <w:r w:rsidRPr="00DC1DED">
        <w:rPr>
          <w:rFonts w:asciiTheme="minorHAnsi" w:hAnsiTheme="minorHAnsi" w:cstheme="minorHAnsi"/>
        </w:rPr>
        <w:t xml:space="preserve"> και </w:t>
      </w:r>
      <w:proofErr w:type="spellStart"/>
      <w:r w:rsidRPr="00DC1DED">
        <w:rPr>
          <w:rFonts w:asciiTheme="minorHAnsi" w:hAnsiTheme="minorHAnsi" w:cstheme="minorHAnsi"/>
        </w:rPr>
        <w:t>Γγ</w:t>
      </w:r>
      <w:proofErr w:type="spellEnd"/>
      <w:r w:rsidRPr="00DC1DED">
        <w:rPr>
          <w:rFonts w:asciiTheme="minorHAnsi" w:hAnsiTheme="minorHAnsi" w:cstheme="minorHAnsi"/>
        </w:rPr>
        <w:t>, είναι κάθετος σε αυτούς και είναι δυνατόν να ολισθαίνει κατά μήκος των αγωγών χωρίς τριβές. (Σχήμα 5)</w:t>
      </w:r>
    </w:p>
    <w:p w14:paraId="05B9B0B9" w14:textId="12E946F6" w:rsidR="00DC1DED" w:rsidRDefault="00DC1DED" w:rsidP="00DC1DED">
      <w:pPr>
        <w:pStyle w:val="Default"/>
        <w:jc w:val="both"/>
        <w:rPr>
          <w:rFonts w:asciiTheme="minorHAnsi" w:hAnsiTheme="minorHAnsi" w:cstheme="minorHAnsi"/>
        </w:rPr>
      </w:pPr>
      <w:r w:rsidRPr="00DC1DED">
        <w:rPr>
          <w:rFonts w:asciiTheme="minorHAnsi" w:hAnsiTheme="minorHAnsi" w:cstheme="minorHAnsi"/>
        </w:rPr>
        <w:t>Η όλη διάταξη βρίσκεται σε περιοχή που</w:t>
      </w:r>
      <w:r>
        <w:rPr>
          <w:rFonts w:asciiTheme="minorHAnsi" w:hAnsiTheme="minorHAnsi" w:cstheme="minorHAnsi"/>
        </w:rPr>
        <w:t xml:space="preserve"> </w:t>
      </w:r>
      <w:r w:rsidRPr="00DC1DED">
        <w:rPr>
          <w:rFonts w:asciiTheme="minorHAnsi" w:hAnsiTheme="minorHAnsi" w:cstheme="minorHAnsi"/>
        </w:rPr>
        <w:t>υπάρχει οριζόντιο</w:t>
      </w:r>
      <w:r>
        <w:rPr>
          <w:rFonts w:asciiTheme="minorHAnsi" w:hAnsiTheme="minorHAnsi" w:cstheme="minorHAnsi"/>
        </w:rPr>
        <w:t xml:space="preserve"> </w:t>
      </w:r>
      <w:r w:rsidRPr="00DC1DED">
        <w:rPr>
          <w:rFonts w:asciiTheme="minorHAnsi" w:hAnsiTheme="minorHAnsi" w:cstheme="minorHAnsi"/>
        </w:rPr>
        <w:t xml:space="preserve">ομογενές μαγνητικό πεδίο έντασης </w:t>
      </w:r>
      <w:r w:rsidRPr="00DC1DED">
        <w:rPr>
          <w:rFonts w:asciiTheme="minorHAnsi" w:hAnsiTheme="minorHAnsi" w:cstheme="minorHAnsi"/>
          <w:position w:val="-4"/>
        </w:rPr>
        <w:object w:dxaOrig="240" w:dyaOrig="300" w14:anchorId="1FC7710F">
          <v:shape id="_x0000_i1034" type="#_x0000_t75" style="width:12pt;height:15pt" o:ole="">
            <v:imagedata r:id="rId29" o:title=""/>
          </v:shape>
          <o:OLEObject Type="Embed" ProgID="Equation.DSMT4" ShapeID="_x0000_i1034" DrawAspect="Content" ObjectID="_1716709851" r:id="rId30"/>
        </w:object>
      </w:r>
      <w:r w:rsidRPr="00DC1DED">
        <w:rPr>
          <w:rFonts w:asciiTheme="minorHAnsi" w:hAnsiTheme="minorHAnsi" w:cstheme="minorHAnsi"/>
        </w:rPr>
        <w:t>, του οποίου οι δυναμικές γραμμές είναι κάθετες στο επίπεδο του σχήματος.</w:t>
      </w:r>
    </w:p>
    <w:p w14:paraId="38076EBD" w14:textId="77777777"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Αρχικά ο διακόπτης δ</w:t>
      </w:r>
      <w:r w:rsidRPr="00DC1DED">
        <w:rPr>
          <w:rFonts w:asciiTheme="minorHAnsi" w:hAnsiTheme="minorHAnsi" w:cstheme="minorHAnsi"/>
          <w:vertAlign w:val="subscript"/>
        </w:rPr>
        <w:t>1</w:t>
      </w:r>
      <w:r w:rsidRPr="00DC1DED">
        <w:rPr>
          <w:rFonts w:asciiTheme="minorHAnsi" w:hAnsiTheme="minorHAnsi" w:cstheme="minorHAnsi"/>
        </w:rPr>
        <w:t xml:space="preserve"> είναι κλειστός, ο διακόπτης δ</w:t>
      </w:r>
      <w:r w:rsidRPr="00DC1DED">
        <w:rPr>
          <w:rFonts w:asciiTheme="minorHAnsi" w:hAnsiTheme="minorHAnsi" w:cstheme="minorHAnsi"/>
          <w:vertAlign w:val="subscript"/>
        </w:rPr>
        <w:t>2</w:t>
      </w:r>
      <w:r w:rsidRPr="00DC1DED">
        <w:rPr>
          <w:rFonts w:asciiTheme="minorHAnsi" w:hAnsiTheme="minorHAnsi" w:cstheme="minorHAnsi"/>
        </w:rPr>
        <w:t xml:space="preserve"> είναι ανοικτός και ο αγωγός ΚΛ είναι ακίνητος στη θέση 1 .</w:t>
      </w:r>
    </w:p>
    <w:p w14:paraId="103010BF" w14:textId="229A96BF"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b/>
          <w:bCs/>
        </w:rPr>
        <w:t>Γ1.</w:t>
      </w:r>
      <w:r w:rsidRPr="00DC1DED">
        <w:rPr>
          <w:rFonts w:asciiTheme="minorHAnsi" w:hAnsiTheme="minorHAnsi" w:cstheme="minorHAnsi"/>
        </w:rPr>
        <w:t xml:space="preserve"> Να  υπολογίσετε  το  μέτρο  Β  της έντασης  του  μαγνητικού  πεδίου (μονάδες 3) και να προσδιορίσετε την κατεύθυνσή της. (μονάδα 1)</w:t>
      </w:r>
    </w:p>
    <w:p w14:paraId="1A53F58E" w14:textId="1F95F4AE" w:rsidR="00DC1DED" w:rsidRPr="00DC1DED" w:rsidRDefault="00DC1DED" w:rsidP="00DC1DED">
      <w:pPr>
        <w:pStyle w:val="Default"/>
        <w:jc w:val="right"/>
        <w:rPr>
          <w:rFonts w:asciiTheme="minorHAnsi" w:hAnsiTheme="minorHAnsi" w:cstheme="minorHAnsi"/>
          <w:b/>
          <w:bCs/>
        </w:rPr>
      </w:pPr>
      <w:r w:rsidRPr="00DC1DED">
        <w:rPr>
          <w:rFonts w:asciiTheme="minorHAnsi" w:hAnsiTheme="minorHAnsi" w:cstheme="minorHAnsi"/>
          <w:b/>
          <w:bCs/>
        </w:rPr>
        <w:t>Μονάδες 4</w:t>
      </w:r>
    </w:p>
    <w:p w14:paraId="59C0D876" w14:textId="675CF15A"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Στο κάτω μέρος της διάταξης, μεταξύ των σημείων Ζ και Δ, είναι συνδεδεμένος αντιστάτης με ωμική αντίσταση R</w:t>
      </w:r>
      <w:r w:rsidRPr="00DC1DED">
        <w:rPr>
          <w:rFonts w:asciiTheme="minorHAnsi" w:hAnsiTheme="minorHAnsi" w:cstheme="minorHAnsi"/>
          <w:vertAlign w:val="subscript"/>
        </w:rPr>
        <w:t>1</w:t>
      </w:r>
      <w:r w:rsidRPr="00DC1DED">
        <w:rPr>
          <w:rFonts w:asciiTheme="minorHAnsi" w:hAnsiTheme="minorHAnsi" w:cstheme="minorHAnsi"/>
        </w:rPr>
        <w:t xml:space="preserve"> = 3 Ω και στα σημεία Μ, Ν είναι συνδεδεμένη θερμική συσκευή Σ ωμικής αντίστασης R</w:t>
      </w:r>
      <w:r w:rsidRPr="00DC1DED">
        <w:rPr>
          <w:rFonts w:asciiTheme="minorHAnsi" w:hAnsiTheme="minorHAnsi" w:cstheme="minorHAnsi"/>
          <w:vertAlign w:val="subscript"/>
        </w:rPr>
        <w:t>Σ</w:t>
      </w:r>
      <w:r w:rsidRPr="00DC1DED">
        <w:rPr>
          <w:rFonts w:asciiTheme="minorHAnsi" w:hAnsiTheme="minorHAnsi" w:cstheme="minorHAnsi"/>
        </w:rPr>
        <w:t>, η οποία όταν στα άκρα της Μ, Ν έχει τάση ίση με 6 V λειτουργεί κανονικά αποδίδοντας θερμική ισχύ 6 W.</w:t>
      </w:r>
    </w:p>
    <w:p w14:paraId="563D00B5" w14:textId="4E831F29"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Ανοίγουμε τον διακόπτη δ</w:t>
      </w:r>
      <w:r w:rsidR="002A0A83">
        <w:rPr>
          <w:rFonts w:asciiTheme="minorHAnsi" w:hAnsiTheme="minorHAnsi" w:cstheme="minorHAnsi"/>
          <w:vertAlign w:val="subscript"/>
        </w:rPr>
        <w:t>1</w:t>
      </w:r>
      <w:r w:rsidRPr="00DC1DED">
        <w:rPr>
          <w:rFonts w:asciiTheme="minorHAnsi" w:hAnsiTheme="minorHAnsi" w:cstheme="minorHAnsi"/>
        </w:rPr>
        <w:t>, κλείνοντας ταυτόχρονα τον διακόπτη δ</w:t>
      </w:r>
      <w:r w:rsidRPr="002A0A83">
        <w:rPr>
          <w:rFonts w:asciiTheme="minorHAnsi" w:hAnsiTheme="minorHAnsi" w:cstheme="minorHAnsi"/>
          <w:vertAlign w:val="subscript"/>
        </w:rPr>
        <w:t>2</w:t>
      </w:r>
      <w:r w:rsidRPr="00DC1DED">
        <w:rPr>
          <w:rFonts w:asciiTheme="minorHAnsi" w:hAnsiTheme="minorHAnsi" w:cstheme="minorHAnsi"/>
        </w:rPr>
        <w:t xml:space="preserve"> και ο αγωγός ΚΛ αρχίζει να κατέρχεται παραμένοντας συνεχώς οριζόντιος χωρίς τα άκρα του Κ, Λ να χάνουν την επαφή με τους αγωγούς </w:t>
      </w:r>
      <w:proofErr w:type="spellStart"/>
      <w:r w:rsidRPr="00DC1DED">
        <w:rPr>
          <w:rFonts w:asciiTheme="minorHAnsi" w:hAnsiTheme="minorHAnsi" w:cstheme="minorHAnsi"/>
        </w:rPr>
        <w:t>Αx</w:t>
      </w:r>
      <w:proofErr w:type="spellEnd"/>
      <w:r w:rsidRPr="00DC1DED">
        <w:rPr>
          <w:rFonts w:asciiTheme="minorHAnsi" w:hAnsiTheme="minorHAnsi" w:cstheme="minorHAnsi"/>
        </w:rPr>
        <w:t xml:space="preserve"> και </w:t>
      </w:r>
      <w:proofErr w:type="spellStart"/>
      <w:r w:rsidRPr="00DC1DED">
        <w:rPr>
          <w:rFonts w:asciiTheme="minorHAnsi" w:hAnsiTheme="minorHAnsi" w:cstheme="minorHAnsi"/>
        </w:rPr>
        <w:t>Γγ</w:t>
      </w:r>
      <w:proofErr w:type="spellEnd"/>
      <w:r w:rsidRPr="00DC1DED">
        <w:rPr>
          <w:rFonts w:asciiTheme="minorHAnsi" w:hAnsiTheme="minorHAnsi" w:cstheme="minorHAnsi"/>
        </w:rPr>
        <w:t>.</w:t>
      </w:r>
    </w:p>
    <w:p w14:paraId="254ABBFD" w14:textId="1A1B3D86"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b/>
          <w:bCs/>
        </w:rPr>
        <w:t>Γ2.</w:t>
      </w:r>
      <w:r w:rsidRPr="00DC1DED">
        <w:rPr>
          <w:rFonts w:asciiTheme="minorHAnsi" w:hAnsiTheme="minorHAnsi" w:cstheme="minorHAnsi"/>
        </w:rPr>
        <w:t xml:space="preserve"> Έστω ότι ο αγωγός ΚΛ έχει αποκτήσει οριακή ταχύτητα </w:t>
      </w:r>
      <w:r w:rsidR="002A0A83">
        <w:rPr>
          <w:rFonts w:asciiTheme="minorHAnsi" w:hAnsiTheme="minorHAnsi" w:cstheme="minorHAnsi"/>
        </w:rPr>
        <w:t>υ</w:t>
      </w:r>
      <w:r w:rsidRPr="002A0A83">
        <w:rPr>
          <w:rFonts w:asciiTheme="minorHAnsi" w:hAnsiTheme="minorHAnsi" w:cstheme="minorHAnsi"/>
          <w:vertAlign w:val="subscript"/>
        </w:rPr>
        <w:t>ορ</w:t>
      </w:r>
      <w:r w:rsidRPr="00DC1DED">
        <w:rPr>
          <w:rFonts w:asciiTheme="minorHAnsi" w:hAnsiTheme="minorHAnsi" w:cstheme="minorHAnsi"/>
        </w:rPr>
        <w:t xml:space="preserve"> στη θέση 3.</w:t>
      </w:r>
      <w:r w:rsidR="002A0A83">
        <w:rPr>
          <w:rFonts w:asciiTheme="minorHAnsi" w:hAnsiTheme="minorHAnsi" w:cstheme="minorHAnsi"/>
        </w:rPr>
        <w:t xml:space="preserve"> </w:t>
      </w:r>
      <w:r w:rsidRPr="00DC1DED">
        <w:rPr>
          <w:rFonts w:asciiTheme="minorHAnsi" w:hAnsiTheme="minorHAnsi" w:cstheme="minorHAnsi"/>
        </w:rPr>
        <w:t xml:space="preserve">Να δικαιολογήσετε το είδος της κίνησης που εκτελεί ο αγωγός ΚΛ από τη θέση 1 έως τη θέση 3 (μονάδες 3) και να υπολογίσετε τη σταθερή οριακή ταχύτητα </w:t>
      </w:r>
      <w:r w:rsidR="002A0A83">
        <w:rPr>
          <w:rFonts w:asciiTheme="minorHAnsi" w:hAnsiTheme="minorHAnsi" w:cstheme="minorHAnsi"/>
        </w:rPr>
        <w:t>υ</w:t>
      </w:r>
      <w:r w:rsidR="002A0A83" w:rsidRPr="002A0A83">
        <w:rPr>
          <w:rFonts w:asciiTheme="minorHAnsi" w:hAnsiTheme="minorHAnsi" w:cstheme="minorHAnsi"/>
          <w:vertAlign w:val="subscript"/>
        </w:rPr>
        <w:t>ορ</w:t>
      </w:r>
      <w:r w:rsidR="002A0A83">
        <w:rPr>
          <w:rFonts w:asciiTheme="minorHAnsi" w:hAnsiTheme="minorHAnsi" w:cstheme="minorHAnsi"/>
        </w:rPr>
        <w:t>.</w:t>
      </w:r>
      <w:r w:rsidRPr="00DC1DED">
        <w:rPr>
          <w:rFonts w:asciiTheme="minorHAnsi" w:hAnsiTheme="minorHAnsi" w:cstheme="minorHAnsi"/>
        </w:rPr>
        <w:t xml:space="preserve"> (μονάδες 6)</w:t>
      </w:r>
    </w:p>
    <w:p w14:paraId="3F1AA736" w14:textId="77777777" w:rsidR="00DC1DED" w:rsidRPr="00DC1DED" w:rsidRDefault="00DC1DED" w:rsidP="00DC1DED">
      <w:pPr>
        <w:pStyle w:val="Default"/>
        <w:jc w:val="right"/>
        <w:rPr>
          <w:rFonts w:asciiTheme="minorHAnsi" w:hAnsiTheme="minorHAnsi" w:cstheme="minorHAnsi"/>
          <w:b/>
          <w:bCs/>
        </w:rPr>
      </w:pPr>
      <w:r w:rsidRPr="00DC1DED">
        <w:rPr>
          <w:rFonts w:asciiTheme="minorHAnsi" w:hAnsiTheme="minorHAnsi" w:cstheme="minorHAnsi"/>
          <w:b/>
          <w:bCs/>
        </w:rPr>
        <w:t>Μονάδες 9</w:t>
      </w:r>
    </w:p>
    <w:p w14:paraId="7C8D9556" w14:textId="758A11F5"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b/>
          <w:bCs/>
        </w:rPr>
        <w:t>Γ3.</w:t>
      </w:r>
      <w:r w:rsidRPr="00DC1DED">
        <w:rPr>
          <w:rFonts w:asciiTheme="minorHAnsi" w:hAnsiTheme="minorHAnsi" w:cstheme="minorHAnsi"/>
        </w:rPr>
        <w:t xml:space="preserve"> Να υπολογίσετε τον ρυθμό μεταβολής της ορμής του αγωγού στη θέση 2, στην οποία η ταχύτητά του είναι ίση με</w:t>
      </w:r>
      <w:r w:rsidR="002A0A83">
        <w:rPr>
          <w:rFonts w:asciiTheme="minorHAnsi" w:hAnsiTheme="minorHAnsi" w:cstheme="minorHAnsi"/>
        </w:rPr>
        <w:t xml:space="preserve"> </w:t>
      </w:r>
      <w:r w:rsidR="002A0A83" w:rsidRPr="002A0A83">
        <w:rPr>
          <w:rFonts w:asciiTheme="minorHAnsi" w:hAnsiTheme="minorHAnsi" w:cstheme="minorHAnsi"/>
          <w:position w:val="-24"/>
        </w:rPr>
        <w:object w:dxaOrig="420" w:dyaOrig="660" w14:anchorId="3D02E912">
          <v:shape id="_x0000_i1035" type="#_x0000_t75" style="width:21pt;height:33pt" o:ole="">
            <v:imagedata r:id="rId31" o:title=""/>
          </v:shape>
          <o:OLEObject Type="Embed" ProgID="Equation.DSMT4" ShapeID="_x0000_i1035" DrawAspect="Content" ObjectID="_1716709852" r:id="rId32"/>
        </w:object>
      </w:r>
      <w:r w:rsidR="002A0A83">
        <w:rPr>
          <w:rFonts w:asciiTheme="minorHAnsi" w:hAnsiTheme="minorHAnsi" w:cstheme="minorHAnsi"/>
        </w:rPr>
        <w:t>.</w:t>
      </w:r>
      <w:r w:rsidRPr="00DC1DED">
        <w:rPr>
          <w:rFonts w:asciiTheme="minorHAnsi" w:hAnsiTheme="minorHAnsi" w:cstheme="minorHAnsi"/>
        </w:rPr>
        <w:t xml:space="preserve">      </w:t>
      </w:r>
    </w:p>
    <w:p w14:paraId="5EA6F276" w14:textId="77777777" w:rsidR="00DC1DED" w:rsidRPr="00DC1DED" w:rsidRDefault="00DC1DED" w:rsidP="00DC1DED">
      <w:pPr>
        <w:pStyle w:val="Default"/>
        <w:jc w:val="right"/>
        <w:rPr>
          <w:rFonts w:asciiTheme="minorHAnsi" w:hAnsiTheme="minorHAnsi" w:cstheme="minorHAnsi"/>
          <w:b/>
          <w:bCs/>
        </w:rPr>
      </w:pPr>
      <w:r w:rsidRPr="00DC1DED">
        <w:rPr>
          <w:rFonts w:asciiTheme="minorHAnsi" w:hAnsiTheme="minorHAnsi" w:cstheme="minorHAnsi"/>
          <w:b/>
          <w:bCs/>
        </w:rPr>
        <w:t>Μονάδες 6</w:t>
      </w:r>
    </w:p>
    <w:p w14:paraId="45B07A33" w14:textId="674BADC9"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b/>
          <w:bCs/>
        </w:rPr>
        <w:lastRenderedPageBreak/>
        <w:t>Γ4.</w:t>
      </w:r>
      <w:r>
        <w:rPr>
          <w:rFonts w:asciiTheme="minorHAnsi" w:hAnsiTheme="minorHAnsi" w:cstheme="minorHAnsi"/>
        </w:rPr>
        <w:t xml:space="preserve"> </w:t>
      </w:r>
      <w:r w:rsidRPr="00DC1DED">
        <w:rPr>
          <w:rFonts w:asciiTheme="minorHAnsi" w:hAnsiTheme="minorHAnsi" w:cstheme="minorHAnsi"/>
        </w:rPr>
        <w:t>Όταν ο αγωγός έχει αποκτήσει την οριακή του ταχύτητα, να εξετάσετε αν η θερμική συσκευή Σ λειτουργεί κανονικά.</w:t>
      </w:r>
    </w:p>
    <w:p w14:paraId="1E4CCE7F" w14:textId="4CDFCC4E" w:rsidR="00DC1DED" w:rsidRPr="002A0A83" w:rsidRDefault="00DC1DED" w:rsidP="002A0A83">
      <w:pPr>
        <w:pStyle w:val="Default"/>
        <w:jc w:val="right"/>
        <w:rPr>
          <w:rFonts w:asciiTheme="minorHAnsi" w:hAnsiTheme="minorHAnsi" w:cstheme="minorHAnsi"/>
          <w:b/>
          <w:bCs/>
        </w:rPr>
      </w:pPr>
      <w:r w:rsidRPr="002A0A83">
        <w:rPr>
          <w:rFonts w:asciiTheme="minorHAnsi" w:hAnsiTheme="minorHAnsi" w:cstheme="minorHAnsi"/>
          <w:b/>
          <w:bCs/>
        </w:rPr>
        <w:t>Μονάδες 6</w:t>
      </w:r>
    </w:p>
    <w:p w14:paraId="039A9B0F" w14:textId="77777777"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 Δίνεται η επιτάχυνση της βαρύτητας: g = 10 m/s</w:t>
      </w:r>
      <w:r w:rsidRPr="002A0A83">
        <w:rPr>
          <w:rFonts w:asciiTheme="minorHAnsi" w:hAnsiTheme="minorHAnsi" w:cstheme="minorHAnsi"/>
          <w:vertAlign w:val="superscript"/>
        </w:rPr>
        <w:t>2</w:t>
      </w:r>
    </w:p>
    <w:p w14:paraId="5D3B3569" w14:textId="77777777" w:rsidR="00DC1DED" w:rsidRPr="00DC1DED" w:rsidRDefault="00DC1DED" w:rsidP="00DC1DED">
      <w:pPr>
        <w:pStyle w:val="Default"/>
        <w:jc w:val="both"/>
        <w:rPr>
          <w:rFonts w:asciiTheme="minorHAnsi" w:hAnsiTheme="minorHAnsi" w:cstheme="minorHAnsi"/>
        </w:rPr>
      </w:pPr>
      <w:r w:rsidRPr="00DC1DED">
        <w:rPr>
          <w:rFonts w:asciiTheme="minorHAnsi" w:hAnsiTheme="minorHAnsi" w:cstheme="minorHAnsi"/>
        </w:rPr>
        <w:t>• Η αντίσταση του αέρα θεωρείται αμελητέα.</w:t>
      </w:r>
    </w:p>
    <w:p w14:paraId="725E2060" w14:textId="40ADA02E" w:rsidR="00DC1DED" w:rsidRDefault="00DC1DED" w:rsidP="00DC1DED">
      <w:pPr>
        <w:pStyle w:val="Default"/>
        <w:jc w:val="both"/>
        <w:rPr>
          <w:rFonts w:asciiTheme="minorHAnsi" w:hAnsiTheme="minorHAnsi" w:cstheme="minorHAnsi"/>
        </w:rPr>
      </w:pPr>
      <w:r w:rsidRPr="00DC1DED">
        <w:rPr>
          <w:rFonts w:asciiTheme="minorHAnsi" w:hAnsiTheme="minorHAnsi" w:cstheme="minorHAnsi"/>
        </w:rPr>
        <w:t>• Το σχήμα δεν είναι υπό κλίμακα.</w:t>
      </w:r>
    </w:p>
    <w:p w14:paraId="5FE6E85D" w14:textId="386D27F4" w:rsidR="002A0A83" w:rsidRDefault="002A0A83" w:rsidP="00DC1DED">
      <w:pPr>
        <w:pStyle w:val="Default"/>
        <w:jc w:val="both"/>
        <w:rPr>
          <w:rFonts w:asciiTheme="minorHAnsi" w:hAnsiTheme="minorHAnsi" w:cstheme="minorHAnsi"/>
        </w:rPr>
      </w:pPr>
    </w:p>
    <w:p w14:paraId="55CAA2BA" w14:textId="77777777" w:rsidR="002A0A83" w:rsidRPr="002A0A83" w:rsidRDefault="002A0A83" w:rsidP="002A0A83">
      <w:pPr>
        <w:pStyle w:val="Default"/>
        <w:jc w:val="both"/>
        <w:rPr>
          <w:rFonts w:asciiTheme="minorHAnsi" w:hAnsiTheme="minorHAnsi" w:cstheme="minorHAnsi"/>
          <w:b/>
          <w:bCs/>
        </w:rPr>
      </w:pPr>
      <w:r w:rsidRPr="002A0A83">
        <w:rPr>
          <w:rFonts w:asciiTheme="minorHAnsi" w:hAnsiTheme="minorHAnsi" w:cstheme="minorHAnsi"/>
          <w:b/>
          <w:bCs/>
        </w:rPr>
        <w:t>ΘΕΜΑ Δ</w:t>
      </w:r>
    </w:p>
    <w:p w14:paraId="59D1ACCF" w14:textId="77777777" w:rsidR="002A0A83" w:rsidRPr="002A0A83" w:rsidRDefault="002A0A83" w:rsidP="002A0A83">
      <w:pPr>
        <w:pStyle w:val="Default"/>
        <w:jc w:val="both"/>
        <w:rPr>
          <w:rFonts w:asciiTheme="minorHAnsi" w:hAnsiTheme="minorHAnsi" w:cstheme="minorHAnsi"/>
        </w:rPr>
      </w:pPr>
      <w:r w:rsidRPr="002A0A83">
        <w:rPr>
          <w:rFonts w:asciiTheme="minorHAnsi" w:hAnsiTheme="minorHAnsi" w:cstheme="minorHAnsi"/>
        </w:rPr>
        <w:t xml:space="preserve">Λεπτή, άκαμπτη, ομογενής και ισοπαχής ράβδος ΑΒ μάζας </w:t>
      </w:r>
      <w:proofErr w:type="spellStart"/>
      <w:r w:rsidRPr="002A0A83">
        <w:rPr>
          <w:rFonts w:asciiTheme="minorHAnsi" w:hAnsiTheme="minorHAnsi" w:cstheme="minorHAnsi"/>
        </w:rPr>
        <w:t>Μ</w:t>
      </w:r>
      <w:r w:rsidRPr="002A0A83">
        <w:rPr>
          <w:rFonts w:asciiTheme="minorHAnsi" w:hAnsiTheme="minorHAnsi" w:cstheme="minorHAnsi"/>
          <w:vertAlign w:val="subscript"/>
        </w:rPr>
        <w:t>ρ</w:t>
      </w:r>
      <w:proofErr w:type="spellEnd"/>
      <w:r w:rsidRPr="002A0A83">
        <w:rPr>
          <w:rFonts w:asciiTheme="minorHAnsi" w:hAnsiTheme="minorHAnsi" w:cstheme="minorHAnsi"/>
        </w:rPr>
        <w:t xml:space="preserve"> = 3 kg και μήκους I = 2 m, φέρει στο άκρο της Α σφαιρίδιο Σ μάζας m = 1 kg, αμελητέων διαστάσεων, και ισορροπεί σε πλάγια θέση με τη βοήθεια κατακόρυφου υποστηρίγματος, το οποίο έχουμε στερεώσει στο λείο οριζόντιο δάπεδο (1). Η ράβδος ακουμπά με το άκρο της Β στο δάπεδο (1) σχηματίζοντας γωνία φ, όπου ημφ = 0,8 και συνφ = 0,6. Η κορυφή του υποστηρίγματος συνδέεται με την ράβδο στο μέσον της Γ με άρθρωση και το σύστημα ράβδος-σφαιρίδιο μπορεί να περιστρέφεται χωρίς τριβές γύρω από οριζόντιο άξονα που διέρχεται από το σημείο Γ (κάθετα στο επίπεδο του σχήματος).</w:t>
      </w:r>
    </w:p>
    <w:p w14:paraId="4EA29242" w14:textId="78E5E495" w:rsidR="002A0A83" w:rsidRDefault="002A0A83" w:rsidP="002A0A83">
      <w:pPr>
        <w:pStyle w:val="Default"/>
        <w:jc w:val="both"/>
        <w:rPr>
          <w:rFonts w:asciiTheme="minorHAnsi" w:hAnsiTheme="minorHAnsi" w:cstheme="minorHAnsi"/>
        </w:rPr>
      </w:pPr>
      <w:r w:rsidRPr="002A0A83">
        <w:rPr>
          <w:rFonts w:asciiTheme="minorHAnsi" w:hAnsiTheme="minorHAnsi" w:cstheme="minorHAnsi"/>
        </w:rPr>
        <w:t>Με τη βοήθεια του οριζόντιου, αβαρούς και μη εκτατού νήματος (1) έχουμε συνδέσει το σφαιρίδιο Σ με το ανώτερο σημείο Δ ομογενούς τροχαλίας μάζας Μ</w:t>
      </w:r>
      <w:r>
        <w:rPr>
          <w:rFonts w:asciiTheme="minorHAnsi" w:hAnsiTheme="minorHAnsi" w:cstheme="minorHAnsi"/>
          <w:vertAlign w:val="subscript"/>
        </w:rPr>
        <w:t>Τ</w:t>
      </w:r>
      <w:r w:rsidRPr="002A0A83">
        <w:rPr>
          <w:rFonts w:asciiTheme="minorHAnsi" w:hAnsiTheme="minorHAnsi" w:cstheme="minorHAnsi"/>
        </w:rPr>
        <w:t xml:space="preserve"> = 7 kg και ακτίνας R = 0,4 m. Η τροχαλία σε απόσταση r = 0,3 m από το κέντρο της Ο έχει ένα λεπτό κυκλικό αυλάκι στο οποίο έχουμε τυλίξει πολλές φορές αβαρές και μη εκτατό νήμα (2). Στο άκρο Ζ του νήματος (2)</w:t>
      </w:r>
      <w:r>
        <w:rPr>
          <w:rFonts w:asciiTheme="minorHAnsi" w:hAnsiTheme="minorHAnsi" w:cstheme="minorHAnsi"/>
        </w:rPr>
        <w:t xml:space="preserve"> </w:t>
      </w:r>
      <w:r w:rsidRPr="002A0A83">
        <w:rPr>
          <w:rFonts w:asciiTheme="minorHAnsi" w:hAnsiTheme="minorHAnsi" w:cstheme="minorHAnsi"/>
        </w:rPr>
        <w:t xml:space="preserve">ασκούμε σταθερή δύναμη </w:t>
      </w:r>
      <w:r w:rsidRPr="002A0A83">
        <w:rPr>
          <w:rFonts w:asciiTheme="minorHAnsi" w:hAnsiTheme="minorHAnsi" w:cstheme="minorHAnsi"/>
          <w:position w:val="-4"/>
        </w:rPr>
        <w:object w:dxaOrig="180" w:dyaOrig="300" w14:anchorId="0C81F0FA">
          <v:shape id="_x0000_i1036" type="#_x0000_t75" style="width:9pt;height:15pt" o:ole="">
            <v:imagedata r:id="rId33" o:title=""/>
          </v:shape>
          <o:OLEObject Type="Embed" ProgID="Equation.DSMT4" ShapeID="_x0000_i1036" DrawAspect="Content" ObjectID="_1716709853" r:id="rId34"/>
        </w:object>
      </w:r>
      <w:r w:rsidRPr="002A0A83">
        <w:rPr>
          <w:rFonts w:asciiTheme="minorHAnsi" w:hAnsiTheme="minorHAnsi" w:cstheme="minorHAnsi"/>
        </w:rPr>
        <w:t>. Όλη η διάταξη ισορροπεί στο ίδιο κατακόρυφο επίπεδο.</w:t>
      </w:r>
    </w:p>
    <w:p w14:paraId="267F300D" w14:textId="52B49BEC" w:rsidR="002A0A83" w:rsidRDefault="002A0A83" w:rsidP="002A0A83">
      <w:pPr>
        <w:pStyle w:val="Default"/>
        <w:jc w:val="center"/>
        <w:rPr>
          <w:rFonts w:asciiTheme="minorHAnsi" w:hAnsiTheme="minorHAnsi" w:cstheme="minorHAnsi"/>
        </w:rPr>
      </w:pPr>
      <w:r w:rsidRPr="002A0A83">
        <w:rPr>
          <w:rFonts w:asciiTheme="minorHAnsi" w:hAnsiTheme="minorHAnsi" w:cstheme="minorHAnsi"/>
          <w:noProof/>
        </w:rPr>
        <w:drawing>
          <wp:inline distT="0" distB="0" distL="0" distR="0" wp14:anchorId="76E10F0C" wp14:editId="330B4721">
            <wp:extent cx="4486901" cy="2333951"/>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486901" cy="2333951"/>
                    </a:xfrm>
                    <a:prstGeom prst="rect">
                      <a:avLst/>
                    </a:prstGeom>
                  </pic:spPr>
                </pic:pic>
              </a:graphicData>
            </a:graphic>
          </wp:inline>
        </w:drawing>
      </w:r>
    </w:p>
    <w:p w14:paraId="430EF388" w14:textId="77777777" w:rsidR="002A0A83" w:rsidRPr="002A0A83" w:rsidRDefault="002A0A83" w:rsidP="002A0A83">
      <w:pPr>
        <w:pStyle w:val="Default"/>
        <w:rPr>
          <w:rFonts w:asciiTheme="minorHAnsi" w:hAnsiTheme="minorHAnsi" w:cstheme="minorHAnsi"/>
        </w:rPr>
      </w:pPr>
      <w:r w:rsidRPr="002A0A83">
        <w:rPr>
          <w:rFonts w:asciiTheme="minorHAnsi" w:hAnsiTheme="minorHAnsi" w:cstheme="minorHAnsi"/>
          <w:b/>
          <w:bCs/>
        </w:rPr>
        <w:t>Δ1.</w:t>
      </w:r>
      <w:r w:rsidRPr="002A0A83">
        <w:rPr>
          <w:rFonts w:asciiTheme="minorHAnsi" w:hAnsiTheme="minorHAnsi" w:cstheme="minorHAnsi"/>
        </w:rPr>
        <w:t xml:space="preserve"> Αν το μέτρο της δύναμης που ασκεί το νήμα (1) στο σφαιρίδιο Σ είναι 10,5 Ν, να υπολογίσετε το μέτρο της δύναμης που δέχεται η ράβδος στο άκρο της Β από το λείο δάπεδο (1).</w:t>
      </w:r>
    </w:p>
    <w:p w14:paraId="2FA17AAE" w14:textId="77777777" w:rsidR="002A0A83" w:rsidRPr="002A0A83" w:rsidRDefault="002A0A83" w:rsidP="002A0A83">
      <w:pPr>
        <w:pStyle w:val="Default"/>
        <w:jc w:val="right"/>
        <w:rPr>
          <w:rFonts w:asciiTheme="minorHAnsi" w:hAnsiTheme="minorHAnsi" w:cstheme="minorHAnsi"/>
          <w:b/>
          <w:bCs/>
        </w:rPr>
      </w:pPr>
      <w:r w:rsidRPr="002A0A83">
        <w:rPr>
          <w:rFonts w:asciiTheme="minorHAnsi" w:hAnsiTheme="minorHAnsi" w:cstheme="minorHAnsi"/>
          <w:b/>
          <w:bCs/>
        </w:rPr>
        <w:t>Μονάδες 4</w:t>
      </w:r>
    </w:p>
    <w:p w14:paraId="60EC299E" w14:textId="7C8FED09" w:rsidR="002A0A83" w:rsidRPr="002A0A83" w:rsidRDefault="002A0A83" w:rsidP="002A0A83">
      <w:pPr>
        <w:pStyle w:val="Default"/>
        <w:rPr>
          <w:rFonts w:asciiTheme="minorHAnsi" w:hAnsiTheme="minorHAnsi" w:cstheme="minorHAnsi"/>
        </w:rPr>
      </w:pPr>
      <w:r w:rsidRPr="002A0A83">
        <w:rPr>
          <w:rFonts w:asciiTheme="minorHAnsi" w:hAnsiTheme="minorHAnsi" w:cstheme="minorHAnsi"/>
        </w:rPr>
        <w:t xml:space="preserve">Τη χρονική στιγμή </w:t>
      </w:r>
      <w:proofErr w:type="spellStart"/>
      <w:r w:rsidRPr="002A0A83">
        <w:rPr>
          <w:rFonts w:asciiTheme="minorHAnsi" w:hAnsiTheme="minorHAnsi" w:cstheme="minorHAnsi"/>
        </w:rPr>
        <w:t>t</w:t>
      </w:r>
      <w:r w:rsidRPr="003F7141">
        <w:rPr>
          <w:rFonts w:asciiTheme="minorHAnsi" w:hAnsiTheme="minorHAnsi" w:cstheme="minorHAnsi"/>
          <w:vertAlign w:val="subscript"/>
        </w:rPr>
        <w:t>o</w:t>
      </w:r>
      <w:proofErr w:type="spellEnd"/>
      <w:r w:rsidRPr="002A0A83">
        <w:rPr>
          <w:rFonts w:asciiTheme="minorHAnsi" w:hAnsiTheme="minorHAnsi" w:cstheme="minorHAnsi"/>
        </w:rPr>
        <w:t xml:space="preserve"> = 0 s κόβουμε το νήμα (1). Το σύστημα ράβδος -σφαιρίδιο Σ αρχίζει να περιστρέφεται σε κατακόρυφο επίπεδο, χάνοντας την επαφή του με το δάπεδο (1).</w:t>
      </w:r>
    </w:p>
    <w:p w14:paraId="5F058C61" w14:textId="77777777" w:rsidR="002A0A83" w:rsidRPr="002A0A83" w:rsidRDefault="002A0A83" w:rsidP="003F7141">
      <w:pPr>
        <w:pStyle w:val="Default"/>
        <w:jc w:val="both"/>
        <w:rPr>
          <w:rFonts w:asciiTheme="minorHAnsi" w:hAnsiTheme="minorHAnsi" w:cstheme="minorHAnsi"/>
        </w:rPr>
      </w:pPr>
      <w:r w:rsidRPr="002A0A83">
        <w:rPr>
          <w:rFonts w:asciiTheme="minorHAnsi" w:hAnsiTheme="minorHAnsi" w:cstheme="minorHAnsi"/>
          <w:b/>
          <w:bCs/>
        </w:rPr>
        <w:t>Δ2.</w:t>
      </w:r>
      <w:r w:rsidRPr="002A0A83">
        <w:rPr>
          <w:rFonts w:asciiTheme="minorHAnsi" w:hAnsiTheme="minorHAnsi" w:cstheme="minorHAnsi"/>
        </w:rPr>
        <w:t xml:space="preserve"> Να υπολογίσετε τον ρυθμό μεταβολής της στροφορμής της ράβδου ως προς τον άξονα περιστροφής της, αμέσως μετά το κόψιμο του νήματος (1) και ενώ η ράβδος έχει χάσει την επαφή της με το λείο δάπεδο (1).</w:t>
      </w:r>
    </w:p>
    <w:p w14:paraId="72E75A59" w14:textId="1FD0CA84" w:rsidR="002A0A83" w:rsidRPr="002A0A83" w:rsidRDefault="002A0A83" w:rsidP="002A0A83">
      <w:pPr>
        <w:pStyle w:val="Default"/>
        <w:jc w:val="right"/>
        <w:rPr>
          <w:rFonts w:asciiTheme="minorHAnsi" w:hAnsiTheme="minorHAnsi" w:cstheme="minorHAnsi"/>
          <w:b/>
          <w:bCs/>
        </w:rPr>
      </w:pPr>
      <w:r w:rsidRPr="002A0A83">
        <w:rPr>
          <w:rFonts w:asciiTheme="minorHAnsi" w:hAnsiTheme="minorHAnsi" w:cstheme="minorHAnsi"/>
          <w:b/>
          <w:bCs/>
        </w:rPr>
        <w:t>Μονάδες 6</w:t>
      </w:r>
    </w:p>
    <w:p w14:paraId="5BFCE08A" w14:textId="467AD3CC" w:rsidR="002A0A83" w:rsidRPr="002A0A83" w:rsidRDefault="002A0A83" w:rsidP="003F7141">
      <w:pPr>
        <w:pStyle w:val="Default"/>
        <w:jc w:val="both"/>
        <w:rPr>
          <w:rFonts w:asciiTheme="minorHAnsi" w:hAnsiTheme="minorHAnsi" w:cstheme="minorHAnsi"/>
        </w:rPr>
      </w:pPr>
      <w:r w:rsidRPr="002A0A83">
        <w:rPr>
          <w:rFonts w:asciiTheme="minorHAnsi" w:hAnsiTheme="minorHAnsi" w:cstheme="minorHAnsi"/>
        </w:rPr>
        <w:t>Κατά την περιστροφή του συστήματος ράβδου -σφαιριδίου Σ, το σφαιρίδιο Σ χτυπά στο οριζόντιο δάπεδο. Η γωνιακή ταχύτητα του συστήματος</w:t>
      </w:r>
      <w:r w:rsidR="003F7141">
        <w:rPr>
          <w:rFonts w:asciiTheme="minorHAnsi" w:hAnsiTheme="minorHAnsi" w:cstheme="minorHAnsi"/>
        </w:rPr>
        <w:t xml:space="preserve"> </w:t>
      </w:r>
      <w:r w:rsidRPr="002A0A83">
        <w:rPr>
          <w:rFonts w:asciiTheme="minorHAnsi" w:hAnsiTheme="minorHAnsi" w:cstheme="minorHAnsi"/>
        </w:rPr>
        <w:t xml:space="preserve">αμέσως μετά την κρούση έχει μέτρο </w:t>
      </w:r>
      <w:r w:rsidR="003F7141" w:rsidRPr="003F7141">
        <w:rPr>
          <w:rFonts w:asciiTheme="minorHAnsi" w:hAnsiTheme="minorHAnsi" w:cstheme="minorHAnsi"/>
          <w:position w:val="-24"/>
        </w:rPr>
        <w:object w:dxaOrig="260" w:dyaOrig="620" w14:anchorId="77BBA7CA">
          <v:shape id="_x0000_i1037" type="#_x0000_t75" style="width:13.5pt;height:30.75pt" o:ole="">
            <v:imagedata r:id="rId36" o:title=""/>
          </v:shape>
          <o:OLEObject Type="Embed" ProgID="Equation.DSMT4" ShapeID="_x0000_i1037" DrawAspect="Content" ObjectID="_1716709854" r:id="rId37"/>
        </w:object>
      </w:r>
      <w:r w:rsidRPr="002A0A83">
        <w:rPr>
          <w:rFonts w:asciiTheme="minorHAnsi" w:hAnsiTheme="minorHAnsi" w:cstheme="minorHAnsi"/>
        </w:rPr>
        <w:t>, όπου ω το μέτρο της γωνιακής ταχύτητας ακριβώς πριν την κρούση.</w:t>
      </w:r>
    </w:p>
    <w:p w14:paraId="7B5BCCDE" w14:textId="2EA6169F" w:rsidR="002A0A83" w:rsidRPr="002A0A83" w:rsidRDefault="002A0A83" w:rsidP="003F7141">
      <w:pPr>
        <w:pStyle w:val="Default"/>
        <w:jc w:val="both"/>
        <w:rPr>
          <w:rFonts w:asciiTheme="minorHAnsi" w:hAnsiTheme="minorHAnsi" w:cstheme="minorHAnsi"/>
        </w:rPr>
      </w:pPr>
      <w:r w:rsidRPr="002A0A83">
        <w:rPr>
          <w:rFonts w:asciiTheme="minorHAnsi" w:hAnsiTheme="minorHAnsi" w:cstheme="minorHAnsi"/>
          <w:b/>
          <w:bCs/>
        </w:rPr>
        <w:t>Δ3.</w:t>
      </w:r>
      <w:r w:rsidRPr="002A0A83">
        <w:rPr>
          <w:rFonts w:asciiTheme="minorHAnsi" w:hAnsiTheme="minorHAnsi" w:cstheme="minorHAnsi"/>
        </w:rPr>
        <w:t xml:space="preserve">   Να υπολογίσετε το μέτρο της μεταβολής της στροφορμής  </w:t>
      </w:r>
      <w:r w:rsidR="003F7141" w:rsidRPr="003F7141">
        <w:rPr>
          <w:rFonts w:asciiTheme="minorHAnsi" w:hAnsiTheme="minorHAnsi" w:cstheme="minorHAnsi"/>
          <w:position w:val="-4"/>
        </w:rPr>
        <w:object w:dxaOrig="340" w:dyaOrig="300" w14:anchorId="07FDFAA2">
          <v:shape id="_x0000_i1038" type="#_x0000_t75" style="width:16.5pt;height:15pt" o:ole="">
            <v:imagedata r:id="rId38" o:title=""/>
          </v:shape>
          <o:OLEObject Type="Embed" ProgID="Equation.DSMT4" ShapeID="_x0000_i1038" DrawAspect="Content" ObjectID="_1716709855" r:id="rId39"/>
        </w:object>
      </w:r>
      <w:r w:rsidRPr="002A0A83">
        <w:rPr>
          <w:rFonts w:asciiTheme="minorHAnsi" w:hAnsiTheme="minorHAnsi" w:cstheme="minorHAnsi"/>
        </w:rPr>
        <w:t xml:space="preserve"> του</w:t>
      </w:r>
      <w:r>
        <w:rPr>
          <w:rFonts w:asciiTheme="minorHAnsi" w:hAnsiTheme="minorHAnsi" w:cstheme="minorHAnsi"/>
        </w:rPr>
        <w:t xml:space="preserve"> </w:t>
      </w:r>
      <w:r w:rsidRPr="002A0A83">
        <w:rPr>
          <w:rFonts w:asciiTheme="minorHAnsi" w:hAnsiTheme="minorHAnsi" w:cstheme="minorHAnsi"/>
        </w:rPr>
        <w:t xml:space="preserve">συστήματος ράβδος-σφαιρίδιο Σ και να σχεδιάσετε το διάνυσμα </w:t>
      </w:r>
      <w:r w:rsidR="003F7141" w:rsidRPr="003F7141">
        <w:rPr>
          <w:rFonts w:asciiTheme="minorHAnsi" w:hAnsiTheme="minorHAnsi" w:cstheme="minorHAnsi"/>
          <w:position w:val="-4"/>
        </w:rPr>
        <w:object w:dxaOrig="340" w:dyaOrig="300" w14:anchorId="1B41F463">
          <v:shape id="_x0000_i1039" type="#_x0000_t75" style="width:16.5pt;height:15pt" o:ole="">
            <v:imagedata r:id="rId38" o:title=""/>
          </v:shape>
          <o:OLEObject Type="Embed" ProgID="Equation.DSMT4" ShapeID="_x0000_i1039" DrawAspect="Content" ObjectID="_1716709856" r:id="rId40"/>
        </w:object>
      </w:r>
      <w:r w:rsidR="003F7141">
        <w:rPr>
          <w:rFonts w:asciiTheme="minorHAnsi" w:hAnsiTheme="minorHAnsi" w:cstheme="minorHAnsi"/>
        </w:rPr>
        <w:t>.</w:t>
      </w:r>
    </w:p>
    <w:p w14:paraId="0BCF582A" w14:textId="77777777" w:rsidR="002A0A83" w:rsidRPr="002A0A83" w:rsidRDefault="002A0A83" w:rsidP="002A0A83">
      <w:pPr>
        <w:pStyle w:val="Default"/>
        <w:jc w:val="right"/>
        <w:rPr>
          <w:rFonts w:asciiTheme="minorHAnsi" w:hAnsiTheme="minorHAnsi" w:cstheme="minorHAnsi"/>
          <w:b/>
          <w:bCs/>
        </w:rPr>
      </w:pPr>
      <w:r w:rsidRPr="002A0A83">
        <w:rPr>
          <w:rFonts w:asciiTheme="minorHAnsi" w:hAnsiTheme="minorHAnsi" w:cstheme="minorHAnsi"/>
          <w:b/>
          <w:bCs/>
        </w:rPr>
        <w:t>Μονάδες 5</w:t>
      </w:r>
    </w:p>
    <w:p w14:paraId="42E96E97" w14:textId="1A69A92F" w:rsidR="002A0A83" w:rsidRPr="002A0A83" w:rsidRDefault="002A0A83" w:rsidP="002A0A83">
      <w:pPr>
        <w:pStyle w:val="Default"/>
        <w:jc w:val="both"/>
        <w:rPr>
          <w:rFonts w:asciiTheme="minorHAnsi" w:hAnsiTheme="minorHAnsi" w:cstheme="minorHAnsi"/>
        </w:rPr>
      </w:pPr>
      <w:r w:rsidRPr="002A0A83">
        <w:rPr>
          <w:rFonts w:asciiTheme="minorHAnsi" w:hAnsiTheme="minorHAnsi" w:cstheme="minorHAnsi"/>
        </w:rPr>
        <w:lastRenderedPageBreak/>
        <w:t xml:space="preserve">Η τροχαλία, αμέσως μετά τη χρονική στιγμή </w:t>
      </w:r>
      <w:proofErr w:type="spellStart"/>
      <w:r w:rsidRPr="002A0A83">
        <w:rPr>
          <w:rFonts w:asciiTheme="minorHAnsi" w:hAnsiTheme="minorHAnsi" w:cstheme="minorHAnsi"/>
        </w:rPr>
        <w:t>t</w:t>
      </w:r>
      <w:r w:rsidRPr="003F7141">
        <w:rPr>
          <w:rFonts w:asciiTheme="minorHAnsi" w:hAnsiTheme="minorHAnsi" w:cstheme="minorHAnsi"/>
          <w:vertAlign w:val="subscript"/>
        </w:rPr>
        <w:t>o</w:t>
      </w:r>
      <w:proofErr w:type="spellEnd"/>
      <w:r w:rsidRPr="002A0A83">
        <w:rPr>
          <w:rFonts w:asciiTheme="minorHAnsi" w:hAnsiTheme="minorHAnsi" w:cstheme="minorHAnsi"/>
        </w:rPr>
        <w:t xml:space="preserve"> = 0 s, αρχίζει να κυλίεται χωρίς  να  ολισθαίνει   στο  </w:t>
      </w:r>
      <w:r>
        <w:rPr>
          <w:rFonts w:asciiTheme="minorHAnsi" w:hAnsiTheme="minorHAnsi" w:cstheme="minorHAnsi"/>
        </w:rPr>
        <w:t xml:space="preserve"> </w:t>
      </w:r>
      <w:r w:rsidRPr="002A0A83">
        <w:rPr>
          <w:rFonts w:asciiTheme="minorHAnsi" w:hAnsiTheme="minorHAnsi" w:cstheme="minorHAnsi"/>
        </w:rPr>
        <w:t xml:space="preserve">οριζόντιο  δάπεδο   (2)   με  την  επίδραση   </w:t>
      </w:r>
      <w:r>
        <w:rPr>
          <w:rFonts w:asciiTheme="minorHAnsi" w:hAnsiTheme="minorHAnsi" w:cstheme="minorHAnsi"/>
        </w:rPr>
        <w:t xml:space="preserve">της </w:t>
      </w:r>
      <w:r w:rsidRPr="002A0A83">
        <w:rPr>
          <w:rFonts w:asciiTheme="minorHAnsi" w:hAnsiTheme="minorHAnsi" w:cstheme="minorHAnsi"/>
        </w:rPr>
        <w:t xml:space="preserve">δύναμης </w:t>
      </w:r>
      <w:r w:rsidR="003F7141" w:rsidRPr="003F7141">
        <w:rPr>
          <w:rFonts w:asciiTheme="minorHAnsi" w:hAnsiTheme="minorHAnsi" w:cstheme="minorHAnsi"/>
          <w:position w:val="-4"/>
        </w:rPr>
        <w:object w:dxaOrig="180" w:dyaOrig="300" w14:anchorId="45BADD2F">
          <v:shape id="_x0000_i1040" type="#_x0000_t75" style="width:9pt;height:15pt" o:ole="">
            <v:imagedata r:id="rId41" o:title=""/>
          </v:shape>
          <o:OLEObject Type="Embed" ProgID="Equation.DSMT4" ShapeID="_x0000_i1040" DrawAspect="Content" ObjectID="_1716709857" r:id="rId42"/>
        </w:object>
      </w:r>
      <w:r w:rsidRPr="002A0A83">
        <w:rPr>
          <w:rFonts w:asciiTheme="minorHAnsi" w:hAnsiTheme="minorHAnsi" w:cstheme="minorHAnsi"/>
        </w:rPr>
        <w:t>, το μέτρο της οποίας είναι 12 Ν. Ο άξονας περιστροφής της παραμένει συνεχώς οριζόντιος και κάθετος στο επίπεδο του σχήματος.</w:t>
      </w:r>
    </w:p>
    <w:p w14:paraId="1044823B" w14:textId="74F17B6D" w:rsidR="002A0A83" w:rsidRPr="002A0A83" w:rsidRDefault="002A0A83" w:rsidP="002A0A83">
      <w:pPr>
        <w:pStyle w:val="Default"/>
        <w:rPr>
          <w:rFonts w:asciiTheme="minorHAnsi" w:hAnsiTheme="minorHAnsi" w:cstheme="minorHAnsi"/>
        </w:rPr>
      </w:pPr>
      <w:r w:rsidRPr="003F7141">
        <w:rPr>
          <w:rFonts w:asciiTheme="minorHAnsi" w:hAnsiTheme="minorHAnsi" w:cstheme="minorHAnsi"/>
          <w:b/>
          <w:bCs/>
        </w:rPr>
        <w:t>Δ4.</w:t>
      </w:r>
      <w:r w:rsidRPr="002A0A83">
        <w:rPr>
          <w:rFonts w:asciiTheme="minorHAnsi" w:hAnsiTheme="minorHAnsi" w:cstheme="minorHAnsi"/>
        </w:rPr>
        <w:t xml:space="preserve"> Να υπολογίσετε την επιτάχυνση του κέντρου μάζας της τροχαλίας.</w:t>
      </w:r>
    </w:p>
    <w:p w14:paraId="2F44D013" w14:textId="77777777" w:rsidR="002A0A83" w:rsidRPr="003F7141" w:rsidRDefault="002A0A83" w:rsidP="003F7141">
      <w:pPr>
        <w:pStyle w:val="Default"/>
        <w:jc w:val="right"/>
        <w:rPr>
          <w:rFonts w:asciiTheme="minorHAnsi" w:hAnsiTheme="minorHAnsi" w:cstheme="minorHAnsi"/>
          <w:b/>
          <w:bCs/>
        </w:rPr>
      </w:pPr>
      <w:r w:rsidRPr="003F7141">
        <w:rPr>
          <w:rFonts w:asciiTheme="minorHAnsi" w:hAnsiTheme="minorHAnsi" w:cstheme="minorHAnsi"/>
          <w:b/>
          <w:bCs/>
        </w:rPr>
        <w:t>Μονάδες 4</w:t>
      </w:r>
    </w:p>
    <w:p w14:paraId="7DEF3D0B" w14:textId="7A76AB8F" w:rsidR="002A0A83" w:rsidRPr="002A0A83" w:rsidRDefault="002A0A83" w:rsidP="002A0A83">
      <w:pPr>
        <w:pStyle w:val="Default"/>
        <w:rPr>
          <w:rFonts w:asciiTheme="minorHAnsi" w:hAnsiTheme="minorHAnsi" w:cstheme="minorHAnsi"/>
        </w:rPr>
      </w:pPr>
      <w:r w:rsidRPr="003F7141">
        <w:rPr>
          <w:rFonts w:asciiTheme="minorHAnsi" w:hAnsiTheme="minorHAnsi" w:cstheme="minorHAnsi"/>
          <w:b/>
          <w:bCs/>
        </w:rPr>
        <w:t>Δ5.</w:t>
      </w:r>
      <w:r w:rsidRPr="002A0A83">
        <w:rPr>
          <w:rFonts w:asciiTheme="minorHAnsi" w:hAnsiTheme="minorHAnsi" w:cstheme="minorHAnsi"/>
        </w:rPr>
        <w:t xml:space="preserve"> Να υπολογίσετε το έργο της δύναμης </w:t>
      </w:r>
      <w:r w:rsidR="003F7141" w:rsidRPr="003F7141">
        <w:rPr>
          <w:rFonts w:asciiTheme="minorHAnsi" w:hAnsiTheme="minorHAnsi" w:cstheme="minorHAnsi"/>
          <w:position w:val="-4"/>
        </w:rPr>
        <w:object w:dxaOrig="180" w:dyaOrig="300" w14:anchorId="143BAC9E">
          <v:shape id="_x0000_i1041" type="#_x0000_t75" style="width:9pt;height:15pt" o:ole="">
            <v:imagedata r:id="rId43" o:title=""/>
          </v:shape>
          <o:OLEObject Type="Embed" ProgID="Equation.DSMT4" ShapeID="_x0000_i1041" DrawAspect="Content" ObjectID="_1716709858" r:id="rId44"/>
        </w:object>
      </w:r>
      <w:r w:rsidRPr="002A0A83">
        <w:rPr>
          <w:rFonts w:asciiTheme="minorHAnsi" w:hAnsiTheme="minorHAnsi" w:cstheme="minorHAnsi"/>
        </w:rPr>
        <w:t xml:space="preserve"> από τη χρονική στιγμή </w:t>
      </w:r>
      <w:proofErr w:type="spellStart"/>
      <w:r w:rsidRPr="002A0A83">
        <w:rPr>
          <w:rFonts w:asciiTheme="minorHAnsi" w:hAnsiTheme="minorHAnsi" w:cstheme="minorHAnsi"/>
        </w:rPr>
        <w:t>t</w:t>
      </w:r>
      <w:r w:rsidRPr="003F7141">
        <w:rPr>
          <w:rFonts w:asciiTheme="minorHAnsi" w:hAnsiTheme="minorHAnsi" w:cstheme="minorHAnsi"/>
          <w:vertAlign w:val="subscript"/>
        </w:rPr>
        <w:t>o</w:t>
      </w:r>
      <w:proofErr w:type="spellEnd"/>
      <w:r w:rsidRPr="002A0A83">
        <w:rPr>
          <w:rFonts w:asciiTheme="minorHAnsi" w:hAnsiTheme="minorHAnsi" w:cstheme="minorHAnsi"/>
        </w:rPr>
        <w:t xml:space="preserve"> = 0 s έως τη χρονική στιγμή t</w:t>
      </w:r>
      <w:r w:rsidRPr="003F7141">
        <w:rPr>
          <w:rFonts w:asciiTheme="minorHAnsi" w:hAnsiTheme="minorHAnsi" w:cstheme="minorHAnsi"/>
          <w:vertAlign w:val="subscript"/>
        </w:rPr>
        <w:t>1</w:t>
      </w:r>
      <w:r w:rsidRPr="002A0A83">
        <w:rPr>
          <w:rFonts w:asciiTheme="minorHAnsi" w:hAnsiTheme="minorHAnsi" w:cstheme="minorHAnsi"/>
        </w:rPr>
        <w:t xml:space="preserve"> = 2 s.</w:t>
      </w:r>
    </w:p>
    <w:p w14:paraId="75CE8BE4" w14:textId="35A08210" w:rsidR="002A0A83" w:rsidRDefault="002A0A83" w:rsidP="003F7141">
      <w:pPr>
        <w:pStyle w:val="Default"/>
        <w:jc w:val="right"/>
        <w:rPr>
          <w:rFonts w:asciiTheme="minorHAnsi" w:hAnsiTheme="minorHAnsi" w:cstheme="minorHAnsi"/>
          <w:b/>
          <w:bCs/>
        </w:rPr>
      </w:pPr>
      <w:r w:rsidRPr="003F7141">
        <w:rPr>
          <w:rFonts w:asciiTheme="minorHAnsi" w:hAnsiTheme="minorHAnsi" w:cstheme="minorHAnsi"/>
          <w:b/>
          <w:bCs/>
        </w:rPr>
        <w:t>Μονάδες 6</w:t>
      </w:r>
    </w:p>
    <w:p w14:paraId="06362925" w14:textId="77777777" w:rsidR="003F7141" w:rsidRPr="003F7141" w:rsidRDefault="003F7141" w:rsidP="003F7141">
      <w:pPr>
        <w:pStyle w:val="Default"/>
        <w:rPr>
          <w:rFonts w:asciiTheme="minorHAnsi" w:hAnsiTheme="minorHAnsi" w:cstheme="minorHAnsi"/>
        </w:rPr>
      </w:pPr>
      <w:r w:rsidRPr="003F7141">
        <w:rPr>
          <w:rFonts w:asciiTheme="minorHAnsi" w:hAnsiTheme="minorHAnsi" w:cstheme="minorHAnsi"/>
        </w:rPr>
        <w:t>Δίνονται:</w:t>
      </w:r>
    </w:p>
    <w:p w14:paraId="66D52C88" w14:textId="77777777"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 η επιτάχυνση της βαρύτητας g = 10 m/s</w:t>
      </w:r>
      <w:r w:rsidRPr="003F7141">
        <w:rPr>
          <w:rFonts w:asciiTheme="minorHAnsi" w:hAnsiTheme="minorHAnsi" w:cstheme="minorHAnsi"/>
          <w:vertAlign w:val="superscript"/>
        </w:rPr>
        <w:t>2</w:t>
      </w:r>
    </w:p>
    <w:p w14:paraId="765F8E81" w14:textId="22ED9445"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 η ροπή αδράνειας ράβδου ως προς άξονα που διέρχεται από το κέντρο</w:t>
      </w:r>
      <w:r>
        <w:rPr>
          <w:rFonts w:asciiTheme="minorHAnsi" w:hAnsiTheme="minorHAnsi" w:cstheme="minorHAnsi"/>
        </w:rPr>
        <w:t xml:space="preserve"> </w:t>
      </w:r>
      <w:r w:rsidRPr="003F7141">
        <w:rPr>
          <w:rFonts w:asciiTheme="minorHAnsi" w:hAnsiTheme="minorHAnsi" w:cstheme="minorHAnsi"/>
        </w:rPr>
        <w:t xml:space="preserve">μάζας της και είναι κάθετος σε αυτή: </w:t>
      </w:r>
      <w:proofErr w:type="spellStart"/>
      <w:r w:rsidRPr="003F7141">
        <w:rPr>
          <w:rFonts w:asciiTheme="minorHAnsi" w:hAnsiTheme="minorHAnsi" w:cstheme="minorHAnsi"/>
        </w:rPr>
        <w:t>l</w:t>
      </w:r>
      <w:r w:rsidRPr="003F7141">
        <w:rPr>
          <w:rFonts w:asciiTheme="minorHAnsi" w:hAnsiTheme="minorHAnsi" w:cstheme="minorHAnsi"/>
          <w:vertAlign w:val="subscript"/>
        </w:rPr>
        <w:t>cm</w:t>
      </w:r>
      <w:proofErr w:type="spellEnd"/>
      <w:r w:rsidRPr="003F7141">
        <w:rPr>
          <w:rFonts w:asciiTheme="minorHAnsi" w:hAnsiTheme="minorHAnsi" w:cstheme="minorHAnsi"/>
          <w:vertAlign w:val="subscript"/>
        </w:rPr>
        <w:t>(</w:t>
      </w:r>
      <w:r>
        <w:rPr>
          <w:rFonts w:asciiTheme="minorHAnsi" w:hAnsiTheme="minorHAnsi" w:cstheme="minorHAnsi"/>
          <w:vertAlign w:val="subscript"/>
        </w:rPr>
        <w:t>ρ</w:t>
      </w:r>
      <w:r w:rsidRPr="003F7141">
        <w:rPr>
          <w:rFonts w:asciiTheme="minorHAnsi" w:hAnsiTheme="minorHAnsi" w:cstheme="minorHAnsi"/>
          <w:vertAlign w:val="subscript"/>
        </w:rPr>
        <w:t xml:space="preserve">) </w:t>
      </w:r>
      <w:r w:rsidRPr="003F7141">
        <w:rPr>
          <w:rFonts w:asciiTheme="minorHAnsi" w:hAnsiTheme="minorHAnsi" w:cstheme="minorHAnsi"/>
        </w:rPr>
        <w:t xml:space="preserve">= </w:t>
      </w:r>
      <w:r w:rsidRPr="003F7141">
        <w:rPr>
          <w:rFonts w:asciiTheme="minorHAnsi" w:hAnsiTheme="minorHAnsi" w:cstheme="minorHAnsi"/>
          <w:position w:val="-24"/>
        </w:rPr>
        <w:object w:dxaOrig="940" w:dyaOrig="620" w14:anchorId="2C15A38D">
          <v:shape id="_x0000_i1042" type="#_x0000_t75" style="width:47.25pt;height:30.75pt" o:ole="">
            <v:imagedata r:id="rId45" o:title=""/>
          </v:shape>
          <o:OLEObject Type="Embed" ProgID="Equation.DSMT4" ShapeID="_x0000_i1042" DrawAspect="Content" ObjectID="_1716709859" r:id="rId46"/>
        </w:object>
      </w:r>
    </w:p>
    <w:p w14:paraId="31B8D7F4" w14:textId="0DF8C0DF"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 xml:space="preserve">• η ροπή αδράνειας τροχαλίας ως προς τον άξονά της: </w:t>
      </w:r>
      <w:r w:rsidR="00981386" w:rsidRPr="003F7141">
        <w:rPr>
          <w:rFonts w:asciiTheme="minorHAnsi" w:hAnsiTheme="minorHAnsi" w:cstheme="minorHAnsi"/>
          <w:position w:val="-24"/>
        </w:rPr>
        <w:object w:dxaOrig="1460" w:dyaOrig="620" w14:anchorId="585635FE">
          <v:shape id="_x0000_i1043" type="#_x0000_t75" style="width:72.75pt;height:30.75pt" o:ole="">
            <v:imagedata r:id="rId47" o:title=""/>
          </v:shape>
          <o:OLEObject Type="Embed" ProgID="Equation.DSMT4" ShapeID="_x0000_i1043" DrawAspect="Content" ObjectID="_1716709860" r:id="rId48"/>
        </w:object>
      </w:r>
    </w:p>
    <w:p w14:paraId="1B418BB4" w14:textId="77777777"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Να θεωρήσετε ότι:</w:t>
      </w:r>
    </w:p>
    <w:p w14:paraId="3C99269F" w14:textId="77777777"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 η κρούση είναι ακαριαία</w:t>
      </w:r>
    </w:p>
    <w:p w14:paraId="5A6B7E5F" w14:textId="77777777"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 η αντίσταση του αέρα θεωρείται αμελητέα για όλα τα σώματα</w:t>
      </w:r>
    </w:p>
    <w:p w14:paraId="68DBEFD4" w14:textId="77777777" w:rsidR="003F7141" w:rsidRPr="003F7141" w:rsidRDefault="003F7141" w:rsidP="003F7141">
      <w:pPr>
        <w:pStyle w:val="Default"/>
        <w:jc w:val="both"/>
        <w:rPr>
          <w:rFonts w:asciiTheme="minorHAnsi" w:hAnsiTheme="minorHAnsi" w:cstheme="minorHAnsi"/>
        </w:rPr>
      </w:pPr>
      <w:r w:rsidRPr="003F7141">
        <w:rPr>
          <w:rFonts w:asciiTheme="minorHAnsi" w:hAnsiTheme="minorHAnsi" w:cstheme="minorHAnsi"/>
        </w:rPr>
        <w:t>• κατά την κρούση, δεν έχουμε απώλεια μάζας</w:t>
      </w:r>
    </w:p>
    <w:p w14:paraId="69AA760E" w14:textId="329C84FD" w:rsidR="003F7141" w:rsidRDefault="003F7141" w:rsidP="003F7141">
      <w:pPr>
        <w:pStyle w:val="Default"/>
        <w:jc w:val="both"/>
        <w:rPr>
          <w:rFonts w:asciiTheme="minorHAnsi" w:hAnsiTheme="minorHAnsi" w:cstheme="minorHAnsi"/>
        </w:rPr>
      </w:pPr>
      <w:r w:rsidRPr="003F7141">
        <w:rPr>
          <w:rFonts w:asciiTheme="minorHAnsi" w:hAnsiTheme="minorHAnsi" w:cstheme="minorHAnsi"/>
        </w:rPr>
        <w:t>• το σχήμα δεν είναι υπό κλίμακα</w:t>
      </w:r>
      <w:r w:rsidR="00981386">
        <w:rPr>
          <w:rFonts w:asciiTheme="minorHAnsi" w:hAnsiTheme="minorHAnsi" w:cstheme="minorHAnsi"/>
        </w:rPr>
        <w:t>.</w:t>
      </w:r>
    </w:p>
    <w:p w14:paraId="39A69C1A" w14:textId="77777777" w:rsidR="00981386" w:rsidRPr="003F7141" w:rsidRDefault="00981386" w:rsidP="003F7141">
      <w:pPr>
        <w:pStyle w:val="Default"/>
        <w:jc w:val="both"/>
        <w:rPr>
          <w:rFonts w:asciiTheme="minorHAnsi" w:hAnsiTheme="minorHAnsi" w:cstheme="minorHAnsi"/>
        </w:rPr>
      </w:pPr>
    </w:p>
    <w:sectPr w:rsidR="00981386" w:rsidRPr="003F7141" w:rsidSect="00C8747A">
      <w:headerReference w:type="default" r:id="rId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B603" w14:textId="77777777" w:rsidR="00FC6BB6" w:rsidRDefault="00FC6BB6" w:rsidP="00E85985">
      <w:pPr>
        <w:spacing w:after="0" w:line="240" w:lineRule="auto"/>
      </w:pPr>
      <w:r>
        <w:separator/>
      </w:r>
    </w:p>
  </w:endnote>
  <w:endnote w:type="continuationSeparator" w:id="0">
    <w:p w14:paraId="62085959" w14:textId="77777777" w:rsidR="00FC6BB6" w:rsidRDefault="00FC6BB6" w:rsidP="00E8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9594" w14:textId="77777777" w:rsidR="00FC6BB6" w:rsidRDefault="00FC6BB6" w:rsidP="00E85985">
      <w:pPr>
        <w:spacing w:after="0" w:line="240" w:lineRule="auto"/>
      </w:pPr>
      <w:r>
        <w:separator/>
      </w:r>
    </w:p>
  </w:footnote>
  <w:footnote w:type="continuationSeparator" w:id="0">
    <w:p w14:paraId="3127CE38" w14:textId="77777777" w:rsidR="00FC6BB6" w:rsidRDefault="00FC6BB6" w:rsidP="00E85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234B" w14:textId="2BCA1010" w:rsidR="00981386" w:rsidRDefault="00981386" w:rsidP="00981386">
    <w:pPr>
      <w:pStyle w:val="a3"/>
      <w:pBdr>
        <w:bottom w:val="single" w:sz="4" w:space="1" w:color="auto"/>
      </w:pBdr>
    </w:pPr>
    <w:r>
      <w:t>ΦΡΟΝΤΙΣΤΗΡΙΟ ΠΡΟΠΥΛΑΙΑ ΡΕΘΥΜΝΟ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74E"/>
    <w:multiLevelType w:val="hybridMultilevel"/>
    <w:tmpl w:val="779C3314"/>
    <w:lvl w:ilvl="0" w:tplc="B28661C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6D773F5"/>
    <w:multiLevelType w:val="hybridMultilevel"/>
    <w:tmpl w:val="832A55BA"/>
    <w:lvl w:ilvl="0" w:tplc="1E38C2B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23413522">
    <w:abstractNumId w:val="1"/>
  </w:num>
  <w:num w:numId="2" w16cid:durableId="57844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7A"/>
    <w:rsid w:val="002A0A83"/>
    <w:rsid w:val="003F7141"/>
    <w:rsid w:val="0050070B"/>
    <w:rsid w:val="00633C0C"/>
    <w:rsid w:val="00981386"/>
    <w:rsid w:val="00985D22"/>
    <w:rsid w:val="00C8747A"/>
    <w:rsid w:val="00DC1DED"/>
    <w:rsid w:val="00E85985"/>
    <w:rsid w:val="00FC6B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E2A9"/>
  <w15:chartTrackingRefBased/>
  <w15:docId w15:val="{1ADF5497-3DAC-4531-906A-D08A5D07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747A"/>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Char"/>
    <w:uiPriority w:val="99"/>
    <w:unhideWhenUsed/>
    <w:rsid w:val="00E85985"/>
    <w:pPr>
      <w:tabs>
        <w:tab w:val="center" w:pos="4153"/>
        <w:tab w:val="right" w:pos="8306"/>
      </w:tabs>
      <w:spacing w:after="0" w:line="240" w:lineRule="auto"/>
    </w:pPr>
  </w:style>
  <w:style w:type="character" w:customStyle="1" w:styleId="Char">
    <w:name w:val="Κεφαλίδα Char"/>
    <w:basedOn w:val="a0"/>
    <w:link w:val="a3"/>
    <w:uiPriority w:val="99"/>
    <w:rsid w:val="00E85985"/>
  </w:style>
  <w:style w:type="paragraph" w:styleId="a4">
    <w:name w:val="footer"/>
    <w:basedOn w:val="a"/>
    <w:link w:val="Char0"/>
    <w:uiPriority w:val="99"/>
    <w:unhideWhenUsed/>
    <w:rsid w:val="00E85985"/>
    <w:pPr>
      <w:tabs>
        <w:tab w:val="center" w:pos="4153"/>
        <w:tab w:val="right" w:pos="8306"/>
      </w:tabs>
      <w:spacing w:after="0" w:line="240" w:lineRule="auto"/>
    </w:pPr>
  </w:style>
  <w:style w:type="character" w:customStyle="1" w:styleId="Char0">
    <w:name w:val="Υποσέλιδο Char"/>
    <w:basedOn w:val="a0"/>
    <w:link w:val="a4"/>
    <w:uiPriority w:val="99"/>
    <w:rsid w:val="00E8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image" Target="media/image22.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8.wmf"/><Relationship Id="rId49"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oleObject" Target="embeddings/oleObject10.bin"/><Relationship Id="rId35" Type="http://schemas.openxmlformats.org/officeDocument/2006/relationships/image" Target="media/image17.png"/><Relationship Id="rId43" Type="http://schemas.openxmlformats.org/officeDocument/2006/relationships/image" Target="media/image21.wmf"/><Relationship Id="rId48" Type="http://schemas.openxmlformats.org/officeDocument/2006/relationships/oleObject" Target="embeddings/oleObject19.bin"/><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1580</Words>
  <Characters>8537</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2</cp:revision>
  <cp:lastPrinted>2022-06-14T07:59:00Z</cp:lastPrinted>
  <dcterms:created xsi:type="dcterms:W3CDTF">2022-06-10T10:42:00Z</dcterms:created>
  <dcterms:modified xsi:type="dcterms:W3CDTF">2022-06-14T07:59:00Z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