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140E" w14:textId="77777777" w:rsidR="00B179C4" w:rsidRDefault="00B179C4" w:rsidP="00B179C4">
      <w:pPr>
        <w:spacing w:after="0" w:line="240" w:lineRule="auto"/>
        <w:jc w:val="right"/>
        <w:rPr>
          <w:b/>
          <w:bCs/>
        </w:rPr>
      </w:pPr>
      <w:r w:rsidRPr="00B179C4">
        <w:rPr>
          <w:b/>
          <w:bCs/>
        </w:rPr>
        <w:t xml:space="preserve">ΠΑΝΕΛΛΑΔΙΚΕΣ ΕΞΕΤΑΣΕΙΣ </w:t>
      </w:r>
    </w:p>
    <w:p w14:paraId="50C87050" w14:textId="3902057B" w:rsidR="00B179C4" w:rsidRPr="00B179C4" w:rsidRDefault="00B179C4" w:rsidP="00B179C4">
      <w:pPr>
        <w:spacing w:after="0" w:line="240" w:lineRule="auto"/>
        <w:jc w:val="right"/>
        <w:rPr>
          <w:b/>
          <w:bCs/>
        </w:rPr>
      </w:pPr>
      <w:r w:rsidRPr="00B179C4">
        <w:rPr>
          <w:b/>
          <w:bCs/>
        </w:rPr>
        <w:t>ΗΜΕΡΗΣΙΩΝ &amp; ΕΣΠΕΡΙΝΩΝ ΓΕΝΙΚΩΝ ΛΥΚΕΙΩΝ</w:t>
      </w:r>
    </w:p>
    <w:p w14:paraId="51C75311" w14:textId="77777777" w:rsidR="00B179C4" w:rsidRDefault="00B179C4" w:rsidP="00B179C4">
      <w:pPr>
        <w:spacing w:after="0" w:line="240" w:lineRule="auto"/>
        <w:jc w:val="right"/>
        <w:rPr>
          <w:b/>
          <w:bCs/>
        </w:rPr>
      </w:pPr>
      <w:r w:rsidRPr="00B179C4">
        <w:rPr>
          <w:b/>
          <w:bCs/>
        </w:rPr>
        <w:t xml:space="preserve">ΠΑΡΑΣΚΕΥΗ 5 ΙΟΥΝΙΟΥ 2026 </w:t>
      </w:r>
    </w:p>
    <w:p w14:paraId="1794935A" w14:textId="77777777" w:rsidR="00B179C4" w:rsidRDefault="00B179C4" w:rsidP="00B179C4">
      <w:pPr>
        <w:spacing w:after="0" w:line="240" w:lineRule="auto"/>
        <w:rPr>
          <w:b/>
          <w:bCs/>
        </w:rPr>
      </w:pPr>
    </w:p>
    <w:p w14:paraId="34897E23" w14:textId="39E5A58F" w:rsidR="00B179C4" w:rsidRDefault="00B179C4" w:rsidP="00B179C4">
      <w:pPr>
        <w:spacing w:after="0" w:line="240" w:lineRule="auto"/>
        <w:jc w:val="center"/>
        <w:rPr>
          <w:b/>
          <w:bCs/>
        </w:rPr>
      </w:pPr>
      <w:r w:rsidRPr="00B179C4">
        <w:rPr>
          <w:b/>
          <w:bCs/>
        </w:rPr>
        <w:t>ΠΛΗΡΟΦΟΡΙΚΗ ΠΡΟΣΑΝΑΤΟΛΙΣΜΟΥ</w:t>
      </w:r>
    </w:p>
    <w:p w14:paraId="5FF55A74" w14:textId="77777777" w:rsidR="00B179C4" w:rsidRPr="00B179C4" w:rsidRDefault="00B179C4" w:rsidP="00B179C4">
      <w:pPr>
        <w:spacing w:after="0" w:line="240" w:lineRule="auto"/>
        <w:rPr>
          <w:b/>
          <w:bCs/>
        </w:rPr>
      </w:pPr>
    </w:p>
    <w:p w14:paraId="19B8CCB9" w14:textId="77777777" w:rsidR="00B179C4" w:rsidRPr="00B179C4" w:rsidRDefault="00B179C4" w:rsidP="00B179C4">
      <w:pPr>
        <w:spacing w:after="0" w:line="240" w:lineRule="auto"/>
        <w:rPr>
          <w:b/>
          <w:bCs/>
        </w:rPr>
      </w:pPr>
      <w:r w:rsidRPr="00B179C4">
        <w:rPr>
          <w:b/>
          <w:bCs/>
        </w:rPr>
        <w:t>ΘΕΜΑ Α</w:t>
      </w:r>
    </w:p>
    <w:p w14:paraId="50C5AE63" w14:textId="2657256E" w:rsidR="00B179C4" w:rsidRPr="00B179C4" w:rsidRDefault="00B179C4" w:rsidP="00B179C4">
      <w:pPr>
        <w:spacing w:after="0" w:line="240" w:lineRule="auto"/>
        <w:jc w:val="both"/>
      </w:pPr>
      <w:r w:rsidRPr="00B179C4">
        <w:rPr>
          <w:b/>
          <w:bCs/>
        </w:rPr>
        <w:t xml:space="preserve">Α1. </w:t>
      </w:r>
      <w:r w:rsidRPr="00B179C4">
        <w:t>Να γράψετε στο τετράδιό σας τον αριθμό καθεμιάς από τις παρακάτω</w:t>
      </w:r>
      <w:r>
        <w:t xml:space="preserve"> </w:t>
      </w:r>
      <w:r w:rsidRPr="00B179C4">
        <w:t xml:space="preserve">προτάσεις 1 έως 5 και δίπλα τη λέξη </w:t>
      </w:r>
      <w:r w:rsidRPr="00B179C4">
        <w:rPr>
          <w:b/>
          <w:bCs/>
        </w:rPr>
        <w:t>ΣΩΣΤΟ</w:t>
      </w:r>
      <w:r w:rsidRPr="00B179C4">
        <w:t xml:space="preserve">, αν η πρόταση είναι σωστή ή τη λέξη </w:t>
      </w:r>
      <w:r w:rsidRPr="00B179C4">
        <w:rPr>
          <w:b/>
          <w:bCs/>
        </w:rPr>
        <w:t>ΛΑΘΟΣ</w:t>
      </w:r>
      <w:r w:rsidRPr="00B179C4">
        <w:t>, αν η πρόταση είναι λανθασμένη.</w:t>
      </w:r>
    </w:p>
    <w:p w14:paraId="4104E8CF" w14:textId="47818912" w:rsidR="00B179C4" w:rsidRPr="00B179C4" w:rsidRDefault="00B179C4" w:rsidP="00B179C4">
      <w:pPr>
        <w:spacing w:after="0" w:line="240" w:lineRule="auto"/>
        <w:jc w:val="both"/>
      </w:pPr>
      <w:r w:rsidRPr="00B179C4">
        <w:rPr>
          <w:b/>
          <w:bCs/>
        </w:rPr>
        <w:t xml:space="preserve">1. </w:t>
      </w:r>
      <w:r w:rsidRPr="00B179C4">
        <w:t xml:space="preserve">Με τον όρο </w:t>
      </w:r>
      <w:r w:rsidRPr="00B179C4">
        <w:rPr>
          <w:b/>
          <w:bCs/>
        </w:rPr>
        <w:t xml:space="preserve">πληροφορία </w:t>
      </w:r>
      <w:r w:rsidRPr="00B179C4">
        <w:t>αναφέρεται οποιοδήποτε γνωσιακό στοιχείο</w:t>
      </w:r>
      <w:r>
        <w:t xml:space="preserve"> </w:t>
      </w:r>
      <w:r w:rsidRPr="00B179C4">
        <w:t>προέρχεται από επεξεργασία δεδομένων.</w:t>
      </w:r>
    </w:p>
    <w:p w14:paraId="3E2F7F5A" w14:textId="58B8F477" w:rsidR="00B179C4" w:rsidRPr="00B179C4" w:rsidRDefault="00B179C4" w:rsidP="00B179C4">
      <w:pPr>
        <w:spacing w:after="0" w:line="240" w:lineRule="auto"/>
        <w:jc w:val="both"/>
      </w:pPr>
      <w:r w:rsidRPr="00B179C4">
        <w:rPr>
          <w:b/>
          <w:bCs/>
        </w:rPr>
        <w:t xml:space="preserve">2. </w:t>
      </w:r>
      <w:r w:rsidRPr="00B179C4">
        <w:t>Στη στοίβα χρόνου εκτέλεσης αποθηκεύονται οι παράμετροι του</w:t>
      </w:r>
      <w:r>
        <w:t xml:space="preserve"> </w:t>
      </w:r>
      <w:proofErr w:type="spellStart"/>
      <w:r w:rsidRPr="00B179C4">
        <w:t>υποπρογράμματος</w:t>
      </w:r>
      <w:proofErr w:type="spellEnd"/>
      <w:r w:rsidRPr="00B179C4">
        <w:t xml:space="preserve"> που καλείται.</w:t>
      </w:r>
    </w:p>
    <w:p w14:paraId="3F357D6E" w14:textId="77777777" w:rsidR="00B179C4" w:rsidRPr="00B179C4" w:rsidRDefault="00B179C4" w:rsidP="00B179C4">
      <w:pPr>
        <w:spacing w:after="0" w:line="240" w:lineRule="auto"/>
        <w:jc w:val="both"/>
      </w:pPr>
      <w:r w:rsidRPr="00B179C4">
        <w:rPr>
          <w:b/>
          <w:bCs/>
        </w:rPr>
        <w:t xml:space="preserve">3. </w:t>
      </w:r>
      <w:r w:rsidRPr="00B179C4">
        <w:t>Το διάγραμμα ροής είναι ένας τρόπος περιγραφής αλγορίθμου.</w:t>
      </w:r>
    </w:p>
    <w:p w14:paraId="320FA0C2" w14:textId="5AA271F1" w:rsidR="00B179C4" w:rsidRPr="00B179C4" w:rsidRDefault="00B179C4" w:rsidP="00B179C4">
      <w:pPr>
        <w:spacing w:after="0" w:line="240" w:lineRule="auto"/>
        <w:jc w:val="both"/>
      </w:pPr>
      <w:r w:rsidRPr="00B179C4">
        <w:rPr>
          <w:b/>
          <w:bCs/>
        </w:rPr>
        <w:t xml:space="preserve">4. </w:t>
      </w:r>
      <w:r w:rsidRPr="00B179C4">
        <w:t>Οι εντολές στον βρόχο ΓΙΑ i ΑΠΟ 1 ΜΕΧΡΙ 5 ΜΕ_ΒΗΜΑ 5 θα</w:t>
      </w:r>
      <w:r w:rsidR="006E5FCC">
        <w:t xml:space="preserve"> </w:t>
      </w:r>
      <w:r w:rsidRPr="00B179C4">
        <w:t>εκτελεστούν δύο φορές.</w:t>
      </w:r>
    </w:p>
    <w:p w14:paraId="652E7CBC" w14:textId="3A40A07C" w:rsidR="00B179C4" w:rsidRPr="00B179C4" w:rsidRDefault="00B179C4" w:rsidP="00B179C4">
      <w:pPr>
        <w:spacing w:after="0" w:line="240" w:lineRule="auto"/>
        <w:jc w:val="both"/>
      </w:pPr>
      <w:r w:rsidRPr="00B179C4">
        <w:rPr>
          <w:b/>
          <w:bCs/>
        </w:rPr>
        <w:t xml:space="preserve">5. </w:t>
      </w:r>
      <w:r w:rsidRPr="00B179C4">
        <w:t>Ο έλεγχος μαύρου κουτιού δεν μπορεί να εφαρμοστεί σε</w:t>
      </w:r>
      <w:r>
        <w:t xml:space="preserve"> </w:t>
      </w:r>
      <w:proofErr w:type="spellStart"/>
      <w:r w:rsidRPr="00B179C4">
        <w:t>υποπρογράμματα</w:t>
      </w:r>
      <w:proofErr w:type="spellEnd"/>
      <w:r w:rsidRPr="00B179C4">
        <w:t>.</w:t>
      </w:r>
    </w:p>
    <w:p w14:paraId="43742445" w14:textId="77777777" w:rsidR="00B179C4" w:rsidRPr="00B179C4" w:rsidRDefault="00B179C4" w:rsidP="00B179C4">
      <w:pPr>
        <w:spacing w:after="0" w:line="240" w:lineRule="auto"/>
        <w:jc w:val="right"/>
        <w:rPr>
          <w:b/>
          <w:bCs/>
        </w:rPr>
      </w:pPr>
      <w:r w:rsidRPr="00B179C4">
        <w:rPr>
          <w:b/>
          <w:bCs/>
        </w:rPr>
        <w:t>Μονάδες 10</w:t>
      </w:r>
    </w:p>
    <w:p w14:paraId="7307BAE4" w14:textId="6F5613F7" w:rsidR="00B179C4" w:rsidRPr="00B179C4" w:rsidRDefault="00B179C4" w:rsidP="00B179C4">
      <w:pPr>
        <w:spacing w:after="0" w:line="240" w:lineRule="auto"/>
        <w:jc w:val="both"/>
      </w:pPr>
      <w:r w:rsidRPr="00B179C4">
        <w:rPr>
          <w:b/>
          <w:bCs/>
        </w:rPr>
        <w:t xml:space="preserve">Α2. </w:t>
      </w:r>
      <w:r w:rsidRPr="00B179C4">
        <w:t xml:space="preserve">Τι είναι μια </w:t>
      </w:r>
      <w:r w:rsidRPr="00B179C4">
        <w:rPr>
          <w:b/>
          <w:bCs/>
        </w:rPr>
        <w:t>απλά συνδεδεμένη λίστα</w:t>
      </w:r>
      <w:r w:rsidRPr="00B179C4">
        <w:t xml:space="preserve">; Να εξηγήσετε τι είναι </w:t>
      </w:r>
      <w:r w:rsidRPr="00B179C4">
        <w:rPr>
          <w:b/>
          <w:bCs/>
        </w:rPr>
        <w:t xml:space="preserve">NULL </w:t>
      </w:r>
      <w:r w:rsidRPr="00B179C4">
        <w:t>και τι</w:t>
      </w:r>
      <w:r>
        <w:t xml:space="preserve"> </w:t>
      </w:r>
      <w:r w:rsidRPr="00B179C4">
        <w:rPr>
          <w:b/>
          <w:bCs/>
        </w:rPr>
        <w:t xml:space="preserve">Κεφαλή </w:t>
      </w:r>
      <w:r w:rsidRPr="00B179C4">
        <w:t>σε μια απλά συνδεδεμένη λίστα.</w:t>
      </w:r>
    </w:p>
    <w:p w14:paraId="0A99BF5B" w14:textId="77777777" w:rsidR="00B179C4" w:rsidRPr="00B179C4" w:rsidRDefault="00B179C4" w:rsidP="00B179C4">
      <w:pPr>
        <w:spacing w:after="0" w:line="240" w:lineRule="auto"/>
        <w:jc w:val="right"/>
        <w:rPr>
          <w:b/>
          <w:bCs/>
        </w:rPr>
      </w:pPr>
      <w:r w:rsidRPr="00B179C4">
        <w:rPr>
          <w:b/>
          <w:bCs/>
        </w:rPr>
        <w:t>Μονάδες 6</w:t>
      </w:r>
    </w:p>
    <w:p w14:paraId="474EC9B8" w14:textId="77777777" w:rsidR="00B179C4" w:rsidRPr="00B179C4" w:rsidRDefault="00B179C4" w:rsidP="00B179C4">
      <w:pPr>
        <w:spacing w:after="0" w:line="240" w:lineRule="auto"/>
        <w:jc w:val="both"/>
      </w:pPr>
      <w:r w:rsidRPr="00B179C4">
        <w:rPr>
          <w:b/>
          <w:bCs/>
        </w:rPr>
        <w:t xml:space="preserve">Α3. </w:t>
      </w:r>
      <w:r w:rsidRPr="00B179C4">
        <w:t xml:space="preserve">Να γράψετε τον ορισμό της </w:t>
      </w:r>
      <w:r w:rsidRPr="00B179C4">
        <w:rPr>
          <w:b/>
          <w:bCs/>
        </w:rPr>
        <w:t>Δομής Δεδομένων</w:t>
      </w:r>
      <w:r w:rsidRPr="00B179C4">
        <w:t>.</w:t>
      </w:r>
    </w:p>
    <w:p w14:paraId="349D7282" w14:textId="77777777" w:rsidR="00B179C4" w:rsidRPr="00B179C4" w:rsidRDefault="00B179C4" w:rsidP="00B179C4">
      <w:pPr>
        <w:spacing w:after="0" w:line="240" w:lineRule="auto"/>
        <w:jc w:val="right"/>
        <w:rPr>
          <w:b/>
          <w:bCs/>
        </w:rPr>
      </w:pPr>
      <w:r w:rsidRPr="00B179C4">
        <w:rPr>
          <w:b/>
          <w:bCs/>
        </w:rPr>
        <w:t>Μονάδες 4</w:t>
      </w:r>
    </w:p>
    <w:p w14:paraId="173EB6D4" w14:textId="77777777" w:rsidR="00B179C4" w:rsidRPr="00B179C4" w:rsidRDefault="00B179C4" w:rsidP="00B179C4">
      <w:pPr>
        <w:spacing w:after="0" w:line="240" w:lineRule="auto"/>
        <w:jc w:val="both"/>
      </w:pPr>
      <w:r w:rsidRPr="00B179C4">
        <w:rPr>
          <w:b/>
          <w:bCs/>
        </w:rPr>
        <w:t xml:space="preserve">Α4. </w:t>
      </w:r>
      <w:r w:rsidRPr="00B179C4">
        <w:t>Να γράψετε στο τετράδιό σας τους αριθμούς της στήλης Α και δίπλα το γράμμα της στήλης Β που αντιστοιχεί.</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95"/>
        <w:gridCol w:w="3105"/>
      </w:tblGrid>
      <w:tr w:rsidR="00B179C4" w:rsidRPr="00B179C4" w14:paraId="2BE4C8A1" w14:textId="77777777">
        <w:tc>
          <w:tcPr>
            <w:tcW w:w="1995" w:type="dxa"/>
            <w:tcBorders>
              <w:top w:val="single" w:sz="6" w:space="0" w:color="000000"/>
              <w:left w:val="single" w:sz="6" w:space="0" w:color="000000"/>
              <w:bottom w:val="single" w:sz="6" w:space="0" w:color="000000"/>
              <w:right w:val="single" w:sz="6" w:space="0" w:color="000000"/>
            </w:tcBorders>
            <w:vAlign w:val="center"/>
            <w:hideMark/>
          </w:tcPr>
          <w:p w14:paraId="5BF88F12" w14:textId="77777777" w:rsidR="00B179C4" w:rsidRPr="00B179C4" w:rsidRDefault="00B179C4" w:rsidP="00B179C4">
            <w:pPr>
              <w:spacing w:after="0" w:line="240" w:lineRule="auto"/>
              <w:jc w:val="both"/>
            </w:pPr>
            <w:r w:rsidRPr="00B179C4">
              <w:rPr>
                <w:b/>
                <w:bCs/>
              </w:rPr>
              <w:t xml:space="preserve">ΣΤΗΛΗ Α </w:t>
            </w:r>
          </w:p>
        </w:tc>
        <w:tc>
          <w:tcPr>
            <w:tcW w:w="3105" w:type="dxa"/>
            <w:tcBorders>
              <w:top w:val="single" w:sz="6" w:space="0" w:color="000000"/>
              <w:left w:val="single" w:sz="6" w:space="0" w:color="000000"/>
              <w:bottom w:val="single" w:sz="6" w:space="0" w:color="000000"/>
              <w:right w:val="single" w:sz="6" w:space="0" w:color="000000"/>
            </w:tcBorders>
            <w:vAlign w:val="center"/>
            <w:hideMark/>
          </w:tcPr>
          <w:p w14:paraId="69959E3F" w14:textId="77777777" w:rsidR="00B179C4" w:rsidRPr="00B179C4" w:rsidRDefault="00B179C4" w:rsidP="00B179C4">
            <w:pPr>
              <w:spacing w:after="0" w:line="240" w:lineRule="auto"/>
              <w:jc w:val="both"/>
            </w:pPr>
            <w:r w:rsidRPr="00B179C4">
              <w:rPr>
                <w:b/>
                <w:bCs/>
              </w:rPr>
              <w:t>ΣΤΗΛΗ Β</w:t>
            </w:r>
          </w:p>
        </w:tc>
      </w:tr>
      <w:tr w:rsidR="00B179C4" w:rsidRPr="00B179C4" w14:paraId="591BEFEB" w14:textId="77777777">
        <w:tc>
          <w:tcPr>
            <w:tcW w:w="1995" w:type="dxa"/>
            <w:tcBorders>
              <w:top w:val="single" w:sz="6" w:space="0" w:color="000000"/>
              <w:left w:val="single" w:sz="6" w:space="0" w:color="000000"/>
              <w:bottom w:val="single" w:sz="6" w:space="0" w:color="000000"/>
              <w:right w:val="single" w:sz="6" w:space="0" w:color="000000"/>
            </w:tcBorders>
            <w:vAlign w:val="center"/>
            <w:hideMark/>
          </w:tcPr>
          <w:p w14:paraId="02F197FE" w14:textId="77777777" w:rsidR="00B179C4" w:rsidRPr="00B179C4" w:rsidRDefault="00B179C4" w:rsidP="00B179C4">
            <w:pPr>
              <w:spacing w:after="0" w:line="240" w:lineRule="auto"/>
              <w:jc w:val="both"/>
            </w:pPr>
            <w:r w:rsidRPr="00B179C4">
              <w:t xml:space="preserve">1. </w:t>
            </w:r>
            <w:r w:rsidRPr="00B179C4">
              <w:rPr>
                <w:b/>
                <w:bCs/>
              </w:rPr>
              <w:t xml:space="preserve">MOD </w:t>
            </w:r>
          </w:p>
        </w:tc>
        <w:tc>
          <w:tcPr>
            <w:tcW w:w="3105" w:type="dxa"/>
            <w:tcBorders>
              <w:top w:val="single" w:sz="6" w:space="0" w:color="000000"/>
              <w:left w:val="single" w:sz="6" w:space="0" w:color="000000"/>
              <w:bottom w:val="single" w:sz="6" w:space="0" w:color="000000"/>
              <w:right w:val="single" w:sz="6" w:space="0" w:color="000000"/>
            </w:tcBorders>
            <w:vAlign w:val="center"/>
            <w:hideMark/>
          </w:tcPr>
          <w:p w14:paraId="0960940A" w14:textId="77777777" w:rsidR="00B179C4" w:rsidRPr="00B179C4" w:rsidRDefault="00B179C4" w:rsidP="00B179C4">
            <w:pPr>
              <w:spacing w:after="0" w:line="240" w:lineRule="auto"/>
              <w:jc w:val="both"/>
            </w:pPr>
            <w:r w:rsidRPr="00B179C4">
              <w:t>α. λογικός τελεστής</w:t>
            </w:r>
          </w:p>
        </w:tc>
      </w:tr>
      <w:tr w:rsidR="00B179C4" w:rsidRPr="00B179C4" w14:paraId="5CE3F6ED" w14:textId="77777777">
        <w:tc>
          <w:tcPr>
            <w:tcW w:w="1995" w:type="dxa"/>
            <w:tcBorders>
              <w:top w:val="single" w:sz="6" w:space="0" w:color="000000"/>
              <w:left w:val="single" w:sz="6" w:space="0" w:color="000000"/>
              <w:bottom w:val="single" w:sz="6" w:space="0" w:color="000000"/>
              <w:right w:val="single" w:sz="6" w:space="0" w:color="000000"/>
            </w:tcBorders>
            <w:vAlign w:val="center"/>
            <w:hideMark/>
          </w:tcPr>
          <w:p w14:paraId="1FCFE241" w14:textId="77777777" w:rsidR="00B179C4" w:rsidRPr="00B179C4" w:rsidRDefault="00B179C4" w:rsidP="00B179C4">
            <w:pPr>
              <w:spacing w:after="0" w:line="240" w:lineRule="auto"/>
              <w:jc w:val="both"/>
            </w:pPr>
            <w:r w:rsidRPr="00B179C4">
              <w:t xml:space="preserve">2. </w:t>
            </w:r>
            <w:r w:rsidRPr="00B179C4">
              <w:rPr>
                <w:b/>
                <w:bCs/>
              </w:rPr>
              <w:t xml:space="preserve">KAI </w:t>
            </w:r>
          </w:p>
        </w:tc>
        <w:tc>
          <w:tcPr>
            <w:tcW w:w="3105" w:type="dxa"/>
            <w:tcBorders>
              <w:top w:val="single" w:sz="6" w:space="0" w:color="000000"/>
              <w:left w:val="single" w:sz="6" w:space="0" w:color="000000"/>
              <w:bottom w:val="single" w:sz="6" w:space="0" w:color="000000"/>
              <w:right w:val="single" w:sz="6" w:space="0" w:color="000000"/>
            </w:tcBorders>
            <w:vAlign w:val="center"/>
            <w:hideMark/>
          </w:tcPr>
          <w:p w14:paraId="0527A4A5" w14:textId="77777777" w:rsidR="00B179C4" w:rsidRPr="00B179C4" w:rsidRDefault="00B179C4" w:rsidP="00B179C4">
            <w:pPr>
              <w:spacing w:after="0" w:line="240" w:lineRule="auto"/>
              <w:jc w:val="both"/>
            </w:pPr>
            <w:r w:rsidRPr="00B179C4">
              <w:t>β. συγκριτικός τελεστής</w:t>
            </w:r>
          </w:p>
        </w:tc>
      </w:tr>
      <w:tr w:rsidR="00B179C4" w:rsidRPr="00B179C4" w14:paraId="2931FE4E" w14:textId="77777777">
        <w:tc>
          <w:tcPr>
            <w:tcW w:w="1995" w:type="dxa"/>
            <w:tcBorders>
              <w:top w:val="single" w:sz="6" w:space="0" w:color="000000"/>
              <w:left w:val="single" w:sz="6" w:space="0" w:color="000000"/>
              <w:bottom w:val="single" w:sz="6" w:space="0" w:color="000000"/>
              <w:right w:val="single" w:sz="6" w:space="0" w:color="000000"/>
            </w:tcBorders>
            <w:vAlign w:val="center"/>
            <w:hideMark/>
          </w:tcPr>
          <w:p w14:paraId="3084C9A6" w14:textId="77777777" w:rsidR="00B179C4" w:rsidRPr="00B179C4" w:rsidRDefault="00B179C4" w:rsidP="00B179C4">
            <w:pPr>
              <w:spacing w:after="0" w:line="240" w:lineRule="auto"/>
              <w:jc w:val="both"/>
            </w:pPr>
            <w:r w:rsidRPr="00B179C4">
              <w:t xml:space="preserve">3. </w:t>
            </w:r>
            <w:r w:rsidRPr="00B179C4">
              <w:rPr>
                <w:b/>
                <w:bCs/>
              </w:rPr>
              <w:t xml:space="preserve">&lt;&gt; </w:t>
            </w:r>
          </w:p>
        </w:tc>
        <w:tc>
          <w:tcPr>
            <w:tcW w:w="3105" w:type="dxa"/>
            <w:tcBorders>
              <w:top w:val="single" w:sz="6" w:space="0" w:color="000000"/>
              <w:left w:val="single" w:sz="6" w:space="0" w:color="000000"/>
              <w:bottom w:val="single" w:sz="6" w:space="0" w:color="000000"/>
              <w:right w:val="single" w:sz="6" w:space="0" w:color="000000"/>
            </w:tcBorders>
            <w:vAlign w:val="center"/>
            <w:hideMark/>
          </w:tcPr>
          <w:p w14:paraId="7138C031" w14:textId="77777777" w:rsidR="00B179C4" w:rsidRPr="00B179C4" w:rsidRDefault="00B179C4" w:rsidP="00B179C4">
            <w:pPr>
              <w:spacing w:after="0" w:line="240" w:lineRule="auto"/>
              <w:jc w:val="both"/>
            </w:pPr>
            <w:r w:rsidRPr="00B179C4">
              <w:t>γ. αριθμητικός τελεστής</w:t>
            </w:r>
          </w:p>
        </w:tc>
      </w:tr>
      <w:tr w:rsidR="00B179C4" w:rsidRPr="00B179C4" w14:paraId="307C0639" w14:textId="77777777">
        <w:tc>
          <w:tcPr>
            <w:tcW w:w="1995" w:type="dxa"/>
            <w:tcBorders>
              <w:top w:val="single" w:sz="6" w:space="0" w:color="000000"/>
              <w:left w:val="single" w:sz="6" w:space="0" w:color="000000"/>
              <w:bottom w:val="single" w:sz="6" w:space="0" w:color="000000"/>
              <w:right w:val="single" w:sz="6" w:space="0" w:color="000000"/>
            </w:tcBorders>
            <w:vAlign w:val="center"/>
            <w:hideMark/>
          </w:tcPr>
          <w:p w14:paraId="7DF5BC64" w14:textId="77777777" w:rsidR="00B179C4" w:rsidRPr="00B179C4" w:rsidRDefault="00B179C4" w:rsidP="00B179C4">
            <w:pPr>
              <w:spacing w:after="0" w:line="240" w:lineRule="auto"/>
              <w:jc w:val="both"/>
            </w:pPr>
            <w:r w:rsidRPr="00B179C4">
              <w:t xml:space="preserve">4. </w:t>
            </w:r>
            <w:r w:rsidRPr="00B179C4">
              <w:rPr>
                <w:b/>
                <w:bCs/>
              </w:rPr>
              <w:t>*</w:t>
            </w:r>
          </w:p>
        </w:tc>
        <w:tc>
          <w:tcPr>
            <w:tcW w:w="0" w:type="auto"/>
            <w:vAlign w:val="center"/>
            <w:hideMark/>
          </w:tcPr>
          <w:p w14:paraId="57494229" w14:textId="77777777" w:rsidR="00B179C4" w:rsidRPr="00B179C4" w:rsidRDefault="00B179C4" w:rsidP="00B179C4">
            <w:pPr>
              <w:spacing w:after="0" w:line="240" w:lineRule="auto"/>
              <w:jc w:val="both"/>
            </w:pPr>
          </w:p>
        </w:tc>
      </w:tr>
      <w:tr w:rsidR="00B179C4" w:rsidRPr="00B179C4" w14:paraId="47885BC5" w14:textId="77777777">
        <w:tc>
          <w:tcPr>
            <w:tcW w:w="1995" w:type="dxa"/>
            <w:tcBorders>
              <w:top w:val="single" w:sz="6" w:space="0" w:color="000000"/>
              <w:left w:val="single" w:sz="6" w:space="0" w:color="000000"/>
              <w:bottom w:val="single" w:sz="6" w:space="0" w:color="000000"/>
              <w:right w:val="single" w:sz="6" w:space="0" w:color="000000"/>
            </w:tcBorders>
            <w:vAlign w:val="center"/>
            <w:hideMark/>
          </w:tcPr>
          <w:p w14:paraId="21077EB1" w14:textId="77777777" w:rsidR="00B179C4" w:rsidRPr="00B179C4" w:rsidRDefault="00B179C4" w:rsidP="00B179C4">
            <w:pPr>
              <w:spacing w:after="0" w:line="240" w:lineRule="auto"/>
              <w:jc w:val="both"/>
            </w:pPr>
            <w:r w:rsidRPr="00B179C4">
              <w:t xml:space="preserve">5. </w:t>
            </w:r>
            <w:r w:rsidRPr="00B179C4">
              <w:rPr>
                <w:b/>
                <w:bCs/>
              </w:rPr>
              <w:t>^</w:t>
            </w:r>
          </w:p>
        </w:tc>
        <w:tc>
          <w:tcPr>
            <w:tcW w:w="0" w:type="auto"/>
            <w:vAlign w:val="center"/>
            <w:hideMark/>
          </w:tcPr>
          <w:p w14:paraId="379418CE" w14:textId="77777777" w:rsidR="00B179C4" w:rsidRPr="00B179C4" w:rsidRDefault="00B179C4" w:rsidP="00B179C4">
            <w:pPr>
              <w:spacing w:after="0" w:line="240" w:lineRule="auto"/>
              <w:jc w:val="both"/>
            </w:pPr>
          </w:p>
        </w:tc>
      </w:tr>
    </w:tbl>
    <w:p w14:paraId="5535729A" w14:textId="77777777" w:rsidR="00B179C4" w:rsidRPr="00B179C4" w:rsidRDefault="00B179C4" w:rsidP="00B179C4">
      <w:pPr>
        <w:spacing w:after="0" w:line="240" w:lineRule="auto"/>
        <w:jc w:val="right"/>
      </w:pPr>
      <w:r w:rsidRPr="00B179C4">
        <w:rPr>
          <w:b/>
          <w:bCs/>
        </w:rPr>
        <w:t>Μονάδες 5</w:t>
      </w:r>
    </w:p>
    <w:p w14:paraId="64914623" w14:textId="77777777" w:rsidR="00B179C4" w:rsidRPr="00B179C4" w:rsidRDefault="00B179C4" w:rsidP="00B179C4">
      <w:pPr>
        <w:spacing w:after="0" w:line="240" w:lineRule="auto"/>
        <w:jc w:val="both"/>
        <w:rPr>
          <w:b/>
          <w:bCs/>
        </w:rPr>
      </w:pPr>
      <w:r w:rsidRPr="00B179C4">
        <w:rPr>
          <w:b/>
          <w:bCs/>
        </w:rPr>
        <w:t>ΘΕΜΑ Β</w:t>
      </w:r>
    </w:p>
    <w:p w14:paraId="0C678F99" w14:textId="77777777" w:rsidR="006E5FCC" w:rsidRDefault="00B179C4" w:rsidP="00B179C4">
      <w:pPr>
        <w:spacing w:after="0" w:line="240" w:lineRule="auto"/>
        <w:jc w:val="both"/>
      </w:pPr>
      <w:r w:rsidRPr="00B179C4">
        <w:rPr>
          <w:b/>
          <w:bCs/>
        </w:rPr>
        <w:t xml:space="preserve">Β1. </w:t>
      </w:r>
      <w:r w:rsidRPr="00B179C4">
        <w:t>Σε μια εταιρεία ενοικίασης οχημάτων έχει αναπτυχθεί εφαρμογή για την</w:t>
      </w:r>
      <w:r>
        <w:t xml:space="preserve"> </w:t>
      </w:r>
      <w:r w:rsidRPr="00B179C4">
        <w:t xml:space="preserve">ενοικίαση αυτοκινήτων, μοτοσυκλετών και ηλεκτρικών ποδηλάτων. </w:t>
      </w:r>
    </w:p>
    <w:p w14:paraId="23F11ED0" w14:textId="77777777" w:rsidR="006E5FCC" w:rsidRDefault="00B179C4" w:rsidP="00B179C4">
      <w:pPr>
        <w:spacing w:after="0" w:line="240" w:lineRule="auto"/>
        <w:jc w:val="both"/>
      </w:pPr>
      <w:r w:rsidRPr="00B179C4">
        <w:t xml:space="preserve">Για τον σκοπό αυτό έχουν αναπτυχθεί οι παρακάτω κλάσεις με συγκεκριμένες ιδιότητες και μεθόδους: </w:t>
      </w:r>
    </w:p>
    <w:p w14:paraId="1F8B28E3" w14:textId="77777777" w:rsidR="006E5FCC" w:rsidRDefault="00B179C4" w:rsidP="00B179C4">
      <w:pPr>
        <w:spacing w:after="0" w:line="240" w:lineRule="auto"/>
        <w:jc w:val="both"/>
      </w:pPr>
      <w:r w:rsidRPr="00B179C4">
        <w:t xml:space="preserve">Αυτοκίνητο: κατασκευαστής, αριθμός κυκλοφορίας, κωδικός ενοικίασης, </w:t>
      </w:r>
      <w:proofErr w:type="spellStart"/>
      <w:r w:rsidRPr="00B179C4">
        <w:t>ΕφοδιάζεταιΜεΚαύσιμα</w:t>
      </w:r>
      <w:proofErr w:type="spellEnd"/>
      <w:r w:rsidRPr="00B179C4">
        <w:t xml:space="preserve">(), Φρενάρει(). </w:t>
      </w:r>
    </w:p>
    <w:p w14:paraId="44D2BE91" w14:textId="77777777" w:rsidR="006E5FCC" w:rsidRDefault="00B179C4" w:rsidP="00B179C4">
      <w:pPr>
        <w:spacing w:after="0" w:line="240" w:lineRule="auto"/>
        <w:jc w:val="both"/>
      </w:pPr>
      <w:r w:rsidRPr="00B179C4">
        <w:t xml:space="preserve">Μοτοσυκλέτα: κατασκευαστής, αριθμός κυκλοφορίας, κωδικός ενοικίασης, </w:t>
      </w:r>
      <w:proofErr w:type="spellStart"/>
      <w:r w:rsidRPr="00B179C4">
        <w:t>ΕφοδιάζεταιΜεΚαύσιμα</w:t>
      </w:r>
      <w:proofErr w:type="spellEnd"/>
      <w:r w:rsidRPr="00B179C4">
        <w:t xml:space="preserve">(), Φρενάρει(). </w:t>
      </w:r>
    </w:p>
    <w:p w14:paraId="139DA942" w14:textId="38AC4B55" w:rsidR="00B179C4" w:rsidRPr="00B179C4" w:rsidRDefault="00B179C4" w:rsidP="00B179C4">
      <w:pPr>
        <w:spacing w:after="0" w:line="240" w:lineRule="auto"/>
        <w:jc w:val="both"/>
      </w:pPr>
      <w:r w:rsidRPr="00B179C4">
        <w:t>Ηλεκτρικό ποδήλατο: κατασκευαστής, κωδικός ενοικίασης, Φορτίζεται(), Φρενάρει().</w:t>
      </w:r>
    </w:p>
    <w:p w14:paraId="2272FF01" w14:textId="300768CA" w:rsidR="004544AB" w:rsidRDefault="00B179C4" w:rsidP="00B179C4">
      <w:pPr>
        <w:spacing w:after="0" w:line="240" w:lineRule="auto"/>
        <w:jc w:val="both"/>
      </w:pPr>
      <w:r w:rsidRPr="00B179C4">
        <w:t>Η μέθοδος Φρενάρει() είναι πολυμορφική. Να μεταφέρετε στο τετράδιό σας το παρακάτω διάγραμμα ιεραρχίας κλάσεων συμπληρώνοντας τις ιδιότητες και μεθόδους που χαρακτηρίζουν κάθε κλάση έτσι ώστε να αποτυπώνεται η σχέση κληρονομικότητας.</w:t>
      </w:r>
    </w:p>
    <w:p w14:paraId="274BEB32" w14:textId="77777777" w:rsidR="004544AB" w:rsidRDefault="004544AB">
      <w:r>
        <w:br w:type="page"/>
      </w:r>
    </w:p>
    <w:p w14:paraId="0E500CCA" w14:textId="6A78B8E8" w:rsidR="00B179C4" w:rsidRPr="00B179C4" w:rsidRDefault="004544AB" w:rsidP="00B179C4">
      <w:pPr>
        <w:spacing w:after="0" w:line="240" w:lineRule="auto"/>
        <w:jc w:val="both"/>
      </w:pPr>
      <w:r w:rsidRPr="004544AB">
        <w:rPr>
          <w:noProof/>
        </w:rPr>
        <w:lastRenderedPageBreak/>
        <w:drawing>
          <wp:inline distT="0" distB="0" distL="0" distR="0" wp14:anchorId="345A80E9" wp14:editId="2571B63C">
            <wp:extent cx="6188710" cy="3086100"/>
            <wp:effectExtent l="0" t="0" r="2540" b="0"/>
            <wp:docPr id="705515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1511" name=""/>
                    <pic:cNvPicPr/>
                  </pic:nvPicPr>
                  <pic:blipFill>
                    <a:blip r:embed="rId7"/>
                    <a:stretch>
                      <a:fillRect/>
                    </a:stretch>
                  </pic:blipFill>
                  <pic:spPr>
                    <a:xfrm>
                      <a:off x="0" y="0"/>
                      <a:ext cx="6188710" cy="3086100"/>
                    </a:xfrm>
                    <a:prstGeom prst="rect">
                      <a:avLst/>
                    </a:prstGeom>
                  </pic:spPr>
                </pic:pic>
              </a:graphicData>
            </a:graphic>
          </wp:inline>
        </w:drawing>
      </w:r>
    </w:p>
    <w:p w14:paraId="30AD7B6B" w14:textId="77777777" w:rsidR="00B179C4" w:rsidRPr="00B179C4" w:rsidRDefault="00B179C4" w:rsidP="00B179C4">
      <w:pPr>
        <w:spacing w:after="0" w:line="240" w:lineRule="auto"/>
        <w:jc w:val="right"/>
        <w:rPr>
          <w:b/>
          <w:bCs/>
        </w:rPr>
      </w:pPr>
      <w:r w:rsidRPr="00B179C4">
        <w:rPr>
          <w:b/>
          <w:bCs/>
        </w:rPr>
        <w:t>Μονάδες 10</w:t>
      </w:r>
    </w:p>
    <w:p w14:paraId="4B6570C2" w14:textId="4F20B3E0" w:rsidR="00B179C4" w:rsidRPr="00B179C4" w:rsidRDefault="00B179C4" w:rsidP="00B179C4">
      <w:pPr>
        <w:spacing w:after="0" w:line="240" w:lineRule="auto"/>
        <w:jc w:val="both"/>
      </w:pPr>
      <w:r w:rsidRPr="00B179C4">
        <w:rPr>
          <w:b/>
          <w:bCs/>
        </w:rPr>
        <w:t xml:space="preserve">Β2. </w:t>
      </w:r>
      <w:r w:rsidRPr="00B179C4">
        <w:t>Να μετατρέψετε το παρακάτω τμήμα προγράμματος σε ισοδύναμο</w:t>
      </w:r>
      <w:r w:rsidR="004544AB">
        <w:t xml:space="preserve"> </w:t>
      </w:r>
      <w:r w:rsidRPr="00B179C4">
        <w:t>χρησιμοποιώντας τη δομή επανάληψης «ΟΣΟ…ΕΠΑΝΑΛΑΒΕ».</w:t>
      </w:r>
    </w:p>
    <w:p w14:paraId="1360E1CC" w14:textId="77777777" w:rsidR="007069CE" w:rsidRDefault="007069CE" w:rsidP="00B179C4">
      <w:pPr>
        <w:spacing w:after="0" w:line="240" w:lineRule="auto"/>
        <w:jc w:val="right"/>
        <w:rPr>
          <w:b/>
          <w:bCs/>
        </w:rPr>
      </w:pPr>
    </w:p>
    <w:p w14:paraId="7D23204E" w14:textId="77777777" w:rsidR="007069CE" w:rsidRDefault="007069CE" w:rsidP="007069CE">
      <w:pPr>
        <w:spacing w:after="0" w:line="240" w:lineRule="auto"/>
        <w:rPr>
          <w:b/>
          <w:bCs/>
        </w:rPr>
      </w:pPr>
      <w:r w:rsidRPr="007069CE">
        <w:rPr>
          <w:b/>
          <w:bCs/>
          <w:noProof/>
        </w:rPr>
        <w:drawing>
          <wp:inline distT="0" distB="0" distL="0" distR="0" wp14:anchorId="7D8D0BDE" wp14:editId="270D33D1">
            <wp:extent cx="2238687" cy="1352739"/>
            <wp:effectExtent l="0" t="0" r="0" b="0"/>
            <wp:docPr id="183809500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95009" name=""/>
                    <pic:cNvPicPr/>
                  </pic:nvPicPr>
                  <pic:blipFill>
                    <a:blip r:embed="rId8"/>
                    <a:stretch>
                      <a:fillRect/>
                    </a:stretch>
                  </pic:blipFill>
                  <pic:spPr>
                    <a:xfrm>
                      <a:off x="0" y="0"/>
                      <a:ext cx="2238687" cy="1352739"/>
                    </a:xfrm>
                    <a:prstGeom prst="rect">
                      <a:avLst/>
                    </a:prstGeom>
                  </pic:spPr>
                </pic:pic>
              </a:graphicData>
            </a:graphic>
          </wp:inline>
        </w:drawing>
      </w:r>
    </w:p>
    <w:p w14:paraId="673174D3" w14:textId="4089AF9E" w:rsidR="00B179C4" w:rsidRPr="00B179C4" w:rsidRDefault="00B179C4" w:rsidP="00B179C4">
      <w:pPr>
        <w:spacing w:after="0" w:line="240" w:lineRule="auto"/>
        <w:jc w:val="right"/>
      </w:pPr>
      <w:r w:rsidRPr="00B179C4">
        <w:rPr>
          <w:b/>
          <w:bCs/>
        </w:rPr>
        <w:t>Μονάδες 5</w:t>
      </w:r>
    </w:p>
    <w:p w14:paraId="0E421784" w14:textId="77777777" w:rsidR="004544AB" w:rsidRDefault="00B179C4" w:rsidP="00B179C4">
      <w:pPr>
        <w:spacing w:after="0" w:line="240" w:lineRule="auto"/>
        <w:jc w:val="both"/>
      </w:pPr>
      <w:r w:rsidRPr="00B179C4">
        <w:rPr>
          <w:b/>
          <w:bCs/>
        </w:rPr>
        <w:t xml:space="preserve">Β3. </w:t>
      </w:r>
      <w:r w:rsidRPr="00B179C4">
        <w:t xml:space="preserve">Έστω πίνακας ΒΙΒΛΙΑ[100] που περιέχει τους τίτλους και τα ονόματα των συγγραφέων από 50 βιβλία. Πιο συγκεκριμένα, στο πρώτο κελί είναι καταχωρημένος ο τίτλος του πρώτου βιβλίου και στο δεύτερο κελί το όνομα του συγγραφέα του. Στο τρίτο κελί ο τίτλος του δεύτερου βιβλίου και στο τέταρτο κελί το όνομα του αντίστοιχου συγγραφέα </w:t>
      </w:r>
      <w:proofErr w:type="spellStart"/>
      <w:r w:rsidRPr="00B179C4">
        <w:t>κ.ο.κ.</w:t>
      </w:r>
      <w:proofErr w:type="spellEnd"/>
      <w:r w:rsidRPr="00B179C4">
        <w:t xml:space="preserve"> </w:t>
      </w:r>
    </w:p>
    <w:p w14:paraId="6D1C765D" w14:textId="77777777" w:rsidR="004544AB" w:rsidRDefault="00B179C4" w:rsidP="00B179C4">
      <w:pPr>
        <w:spacing w:after="0" w:line="240" w:lineRule="auto"/>
        <w:jc w:val="both"/>
      </w:pPr>
      <w:r w:rsidRPr="00B179C4">
        <w:t xml:space="preserve">Το παρακάτω τμήμα προγράμματος ταξινομεί τον πίνακα με τέτοιο τρόπο ώστε οι τίτλοι των βιβλίων που βρίσκονται στις περιττές θέσεις του πίνακα να είναι ταξινομημένοι αλφαβητικά, ακολουθούμενοι από το όνομα του αντίστοιχου συγγραφέα στις άρτιες θέσεις. </w:t>
      </w:r>
    </w:p>
    <w:p w14:paraId="576A62CB" w14:textId="2B5F5B12" w:rsidR="00B179C4" w:rsidRPr="00B179C4" w:rsidRDefault="00B179C4" w:rsidP="00B179C4">
      <w:pPr>
        <w:spacing w:after="0" w:line="240" w:lineRule="auto"/>
        <w:jc w:val="both"/>
      </w:pPr>
      <w:r w:rsidRPr="00B179C4">
        <w:t>Να γράψετε στο τετράδιό σας τους αριθμούς (1) έως (5) που αντιστοιχούν στα κενά αυτά στο παρακάτω τμήμα προγράμματος και δίπλα ό,τι πρέπει να συμπληρωθεί, έτσι ώστε το τμήμα προγράμματος να επιτελεί τη</w:t>
      </w:r>
      <w:r w:rsidR="004544AB">
        <w:t xml:space="preserve"> </w:t>
      </w:r>
      <w:r w:rsidRPr="00B179C4">
        <w:t xml:space="preserve">λειτουργία που </w:t>
      </w:r>
      <w:proofErr w:type="spellStart"/>
      <w:r w:rsidRPr="00B179C4">
        <w:t>περιγράφηκε</w:t>
      </w:r>
      <w:proofErr w:type="spellEnd"/>
      <w:r w:rsidRPr="00B179C4">
        <w:t>.</w:t>
      </w:r>
    </w:p>
    <w:p w14:paraId="2335861F" w14:textId="71F03290" w:rsidR="00B179C4" w:rsidRPr="00B179C4" w:rsidRDefault="007069CE" w:rsidP="00B179C4">
      <w:pPr>
        <w:spacing w:after="0" w:line="240" w:lineRule="auto"/>
        <w:jc w:val="right"/>
        <w:rPr>
          <w:b/>
          <w:bCs/>
        </w:rPr>
      </w:pPr>
      <w:r w:rsidRPr="007069CE">
        <w:rPr>
          <w:b/>
          <w:bCs/>
          <w:noProof/>
        </w:rPr>
        <w:lastRenderedPageBreak/>
        <w:drawing>
          <wp:inline distT="0" distB="0" distL="0" distR="0" wp14:anchorId="26D0BBE5" wp14:editId="30C50427">
            <wp:extent cx="4753638" cy="3553321"/>
            <wp:effectExtent l="0" t="0" r="0" b="9525"/>
            <wp:docPr id="10622348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34834" name=""/>
                    <pic:cNvPicPr/>
                  </pic:nvPicPr>
                  <pic:blipFill>
                    <a:blip r:embed="rId9"/>
                    <a:stretch>
                      <a:fillRect/>
                    </a:stretch>
                  </pic:blipFill>
                  <pic:spPr>
                    <a:xfrm>
                      <a:off x="0" y="0"/>
                      <a:ext cx="4753638" cy="3553321"/>
                    </a:xfrm>
                    <a:prstGeom prst="rect">
                      <a:avLst/>
                    </a:prstGeom>
                  </pic:spPr>
                </pic:pic>
              </a:graphicData>
            </a:graphic>
          </wp:inline>
        </w:drawing>
      </w:r>
      <w:r w:rsidR="00B179C4" w:rsidRPr="00B179C4">
        <w:rPr>
          <w:b/>
          <w:bCs/>
        </w:rPr>
        <w:t>Μονάδες 10</w:t>
      </w:r>
    </w:p>
    <w:p w14:paraId="57671499" w14:textId="77777777" w:rsidR="00B179C4" w:rsidRPr="00B179C4" w:rsidRDefault="00B179C4" w:rsidP="00B179C4">
      <w:pPr>
        <w:spacing w:after="0" w:line="240" w:lineRule="auto"/>
        <w:jc w:val="both"/>
        <w:rPr>
          <w:b/>
          <w:bCs/>
        </w:rPr>
      </w:pPr>
      <w:r w:rsidRPr="00B179C4">
        <w:rPr>
          <w:b/>
          <w:bCs/>
        </w:rPr>
        <w:t>ΘΕΜΑ Γ</w:t>
      </w:r>
    </w:p>
    <w:p w14:paraId="288E1A69" w14:textId="77777777" w:rsidR="00B179C4" w:rsidRPr="00B179C4" w:rsidRDefault="00B179C4" w:rsidP="00B179C4">
      <w:pPr>
        <w:spacing w:after="0" w:line="240" w:lineRule="auto"/>
        <w:jc w:val="both"/>
      </w:pPr>
      <w:r w:rsidRPr="00B179C4">
        <w:t xml:space="preserve">Μια αλυσίδα σούπερ </w:t>
      </w:r>
      <w:proofErr w:type="spellStart"/>
      <w:r w:rsidRPr="00B179C4">
        <w:t>μάρκετ</w:t>
      </w:r>
      <w:proofErr w:type="spellEnd"/>
      <w:r w:rsidRPr="00B179C4">
        <w:t xml:space="preserve"> διαθέτει 150 υποκαταστήματα σε όλη την Ελλάδα. Στο πλαίσιο προωθητικής ενέργειας αποφάσισε να προσφέρει συγκεκριμένο αναψυκτικό σε ειδική τιμή.</w:t>
      </w:r>
    </w:p>
    <w:p w14:paraId="6E97E60A" w14:textId="77777777" w:rsidR="00B179C4" w:rsidRDefault="00B179C4" w:rsidP="00B179C4">
      <w:pPr>
        <w:spacing w:after="0" w:line="240" w:lineRule="auto"/>
        <w:jc w:val="both"/>
      </w:pPr>
      <w:r w:rsidRPr="00B179C4">
        <w:t>Να γραφεί πρόγραμμα σε ΓΛΩΣΣΑ, το οποίο:</w:t>
      </w:r>
    </w:p>
    <w:p w14:paraId="597887B2" w14:textId="77777777" w:rsidR="004544AB" w:rsidRDefault="00B179C4" w:rsidP="00B179C4">
      <w:pPr>
        <w:spacing w:after="0" w:line="240" w:lineRule="auto"/>
        <w:jc w:val="both"/>
      </w:pPr>
      <w:r w:rsidRPr="00B179C4">
        <w:rPr>
          <w:b/>
          <w:bCs/>
        </w:rPr>
        <w:t>Γ1.</w:t>
      </w:r>
      <w:r w:rsidRPr="00B179C4">
        <w:t xml:space="preserve"> α) Να περιλαμβάνει κατάλληλο τμήμα δηλώσεων. </w:t>
      </w:r>
    </w:p>
    <w:p w14:paraId="3579F25D" w14:textId="6B7743FF" w:rsidR="00B179C4" w:rsidRPr="00B179C4" w:rsidRDefault="00B179C4" w:rsidP="00B179C4">
      <w:pPr>
        <w:spacing w:after="0" w:line="240" w:lineRule="auto"/>
        <w:jc w:val="both"/>
      </w:pPr>
      <w:r w:rsidRPr="00B179C4">
        <w:t>β) Για κάθε υποκατάστημα να διαβάζει το απόθεμα αναψυκτικού (σε κουτιά) ελέγχοντας ότι είναι θετικός αριθμός και να το αποθηκεύει σε πίνακα ΑΠΟΘ[150].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5"/>
        <w:gridCol w:w="8250"/>
      </w:tblGrid>
      <w:tr w:rsidR="00B179C4" w:rsidRPr="00B179C4" w14:paraId="540F378A" w14:textId="77777777">
        <w:tc>
          <w:tcPr>
            <w:tcW w:w="525" w:type="dxa"/>
            <w:tcBorders>
              <w:top w:val="nil"/>
              <w:left w:val="nil"/>
              <w:bottom w:val="nil"/>
              <w:right w:val="nil"/>
            </w:tcBorders>
            <w:vAlign w:val="center"/>
            <w:hideMark/>
          </w:tcPr>
          <w:p w14:paraId="5460FACD" w14:textId="22369A93" w:rsidR="00B179C4" w:rsidRPr="00B179C4" w:rsidRDefault="00B179C4" w:rsidP="00B179C4">
            <w:pPr>
              <w:spacing w:after="0" w:line="240" w:lineRule="auto"/>
              <w:jc w:val="both"/>
            </w:pPr>
          </w:p>
        </w:tc>
        <w:tc>
          <w:tcPr>
            <w:tcW w:w="8250" w:type="dxa"/>
            <w:tcBorders>
              <w:top w:val="nil"/>
              <w:left w:val="nil"/>
              <w:bottom w:val="nil"/>
              <w:right w:val="nil"/>
            </w:tcBorders>
            <w:vAlign w:val="center"/>
            <w:hideMark/>
          </w:tcPr>
          <w:p w14:paraId="27827D57" w14:textId="747893C8" w:rsidR="00B179C4" w:rsidRPr="00B179C4" w:rsidRDefault="00B179C4" w:rsidP="00B179C4">
            <w:pPr>
              <w:spacing w:after="0" w:line="240" w:lineRule="auto"/>
              <w:jc w:val="both"/>
            </w:pPr>
          </w:p>
        </w:tc>
      </w:tr>
    </w:tbl>
    <w:p w14:paraId="359854E3" w14:textId="77777777" w:rsidR="00B179C4" w:rsidRPr="00B179C4" w:rsidRDefault="00B179C4" w:rsidP="00B179C4">
      <w:pPr>
        <w:spacing w:after="0" w:line="240" w:lineRule="auto"/>
        <w:jc w:val="right"/>
        <w:rPr>
          <w:b/>
          <w:bCs/>
        </w:rPr>
      </w:pPr>
      <w:r w:rsidRPr="00B179C4">
        <w:rPr>
          <w:b/>
          <w:bCs/>
        </w:rPr>
        <w:t>Μονάδες 4</w:t>
      </w:r>
    </w:p>
    <w:p w14:paraId="2FFD6142" w14:textId="77777777" w:rsidR="00B179C4" w:rsidRPr="00B179C4" w:rsidRDefault="00B179C4" w:rsidP="00B179C4">
      <w:pPr>
        <w:spacing w:after="0" w:line="240" w:lineRule="auto"/>
        <w:jc w:val="both"/>
      </w:pPr>
      <w:r w:rsidRPr="00B179C4">
        <w:rPr>
          <w:b/>
          <w:bCs/>
        </w:rPr>
        <w:t xml:space="preserve">Γ2. </w:t>
      </w:r>
      <w:r w:rsidRPr="00B179C4">
        <w:t>Για κάθε πελάτη που προσέρχεται σε κάποιο υποκατάστημα να διαβάζει τον αριθμό του υποκαταστήματος (1-150) και τον αριθμό κουτιών αναψυκτικού που επιθυμεί να αγοράσει. Η επαναληπτική διαδικασία ολοκληρώνεται, όταν δοθεί ως αριθμός υποκαταστήματος το 0 (μηδέν).</w:t>
      </w:r>
    </w:p>
    <w:p w14:paraId="2688DDD2" w14:textId="77777777" w:rsidR="00B179C4" w:rsidRPr="00B179C4" w:rsidRDefault="00B179C4" w:rsidP="00B179C4">
      <w:pPr>
        <w:spacing w:after="0" w:line="240" w:lineRule="auto"/>
        <w:jc w:val="right"/>
      </w:pPr>
      <w:r w:rsidRPr="00B179C4">
        <w:rPr>
          <w:b/>
          <w:bCs/>
        </w:rPr>
        <w:t>Μονάδες 4</w:t>
      </w:r>
    </w:p>
    <w:p w14:paraId="08935645" w14:textId="77777777" w:rsidR="00B179C4" w:rsidRPr="00B179C4" w:rsidRDefault="00B179C4" w:rsidP="00B179C4">
      <w:pPr>
        <w:spacing w:after="0" w:line="240" w:lineRule="auto"/>
        <w:jc w:val="both"/>
      </w:pPr>
      <w:r w:rsidRPr="00B179C4">
        <w:rPr>
          <w:b/>
          <w:bCs/>
        </w:rPr>
        <w:t xml:space="preserve">Γ3. </w:t>
      </w:r>
      <w:r w:rsidRPr="00B179C4">
        <w:t>Να ενημερώνει τον πίνακα ΑΠΟΘ ως εξής:</w:t>
      </w:r>
    </w:p>
    <w:p w14:paraId="4A119A85" w14:textId="77777777" w:rsidR="004544AB" w:rsidRDefault="00B179C4" w:rsidP="00B179C4">
      <w:pPr>
        <w:spacing w:after="0" w:line="240" w:lineRule="auto"/>
        <w:jc w:val="both"/>
      </w:pPr>
      <w:r w:rsidRPr="00B179C4">
        <w:t xml:space="preserve">α) Αν το απόθεμα επαρκεί, ο πελάτης αγοράζει την επιθυμητή ποσότητα (μονάδες 2). </w:t>
      </w:r>
    </w:p>
    <w:p w14:paraId="5EF8F02B" w14:textId="77777777" w:rsidR="004544AB" w:rsidRDefault="00B179C4" w:rsidP="00B179C4">
      <w:pPr>
        <w:spacing w:after="0" w:line="240" w:lineRule="auto"/>
        <w:jc w:val="both"/>
      </w:pPr>
      <w:r w:rsidRPr="00B179C4">
        <w:t xml:space="preserve">β) Αν το απόθεμα δεν επαρκεί, ο πελάτης αγοράζει τα αναψυκτικά που έχουν απομείνει (μονάδες 2). </w:t>
      </w:r>
    </w:p>
    <w:p w14:paraId="1761537C" w14:textId="2061B211" w:rsidR="00B179C4" w:rsidRPr="00B179C4" w:rsidRDefault="00B179C4" w:rsidP="00B179C4">
      <w:pPr>
        <w:spacing w:after="0" w:line="240" w:lineRule="auto"/>
        <w:jc w:val="both"/>
      </w:pPr>
      <w:r w:rsidRPr="00B179C4">
        <w:t>γ) Αν δεν υπάρχει απόθεμα, να εμφανίζει μήνυμα «Δεν υπάρχει απόθεμα» (μονάδες 1).</w:t>
      </w:r>
    </w:p>
    <w:p w14:paraId="0BCC7B4A" w14:textId="77777777" w:rsidR="00B179C4" w:rsidRPr="00B179C4" w:rsidRDefault="00B179C4" w:rsidP="00B179C4">
      <w:pPr>
        <w:spacing w:after="0" w:line="240" w:lineRule="auto"/>
        <w:jc w:val="right"/>
        <w:rPr>
          <w:b/>
          <w:bCs/>
        </w:rPr>
      </w:pPr>
      <w:r w:rsidRPr="00B179C4">
        <w:rPr>
          <w:b/>
          <w:bCs/>
        </w:rPr>
        <w:t>Μονάδες 5</w:t>
      </w:r>
    </w:p>
    <w:p w14:paraId="7BD6FBEA" w14:textId="08355370" w:rsidR="00B179C4" w:rsidRPr="00B179C4" w:rsidRDefault="00B179C4" w:rsidP="00B179C4">
      <w:pPr>
        <w:spacing w:after="0" w:line="240" w:lineRule="auto"/>
        <w:jc w:val="both"/>
      </w:pPr>
      <w:r w:rsidRPr="00B179C4">
        <w:rPr>
          <w:b/>
          <w:bCs/>
        </w:rPr>
        <w:t xml:space="preserve">Γ4. </w:t>
      </w:r>
      <w:r w:rsidRPr="00B179C4">
        <w:t>Να υπολογίζει και να εμφανίζει τον αριθμό του υποκαταστήματος, του</w:t>
      </w:r>
      <w:r w:rsidR="00B902FF">
        <w:t xml:space="preserve"> </w:t>
      </w:r>
      <w:r w:rsidRPr="00B179C4">
        <w:t>οποίου το απόθεμα εξαντλήθηκε πρώτο. Αν δεν υπάρχει τέτοιο κατάστημα να εμφανίζει κατάλληλο μήνυμα.</w:t>
      </w:r>
    </w:p>
    <w:p w14:paraId="018B490E" w14:textId="77777777" w:rsidR="00B179C4" w:rsidRDefault="00B179C4" w:rsidP="00B179C4">
      <w:pPr>
        <w:spacing w:after="0" w:line="240" w:lineRule="auto"/>
        <w:jc w:val="right"/>
        <w:rPr>
          <w:b/>
          <w:bCs/>
        </w:rPr>
      </w:pPr>
      <w:r w:rsidRPr="00B179C4">
        <w:rPr>
          <w:b/>
          <w:bCs/>
        </w:rPr>
        <w:t>Μονάδες 7</w:t>
      </w:r>
    </w:p>
    <w:p w14:paraId="72DEF9AF" w14:textId="191B9656" w:rsidR="00B179C4" w:rsidRDefault="00B179C4" w:rsidP="00B179C4">
      <w:pPr>
        <w:spacing w:after="0" w:line="240" w:lineRule="auto"/>
        <w:rPr>
          <w:b/>
          <w:bCs/>
        </w:rPr>
      </w:pPr>
      <w:r w:rsidRPr="00B179C4">
        <w:rPr>
          <w:b/>
          <w:bCs/>
        </w:rPr>
        <w:t>Γ5.</w:t>
      </w:r>
      <w:r w:rsidRPr="00B179C4">
        <w:t xml:space="preserve"> Να υπολογίζει και να εμφανίζει το ποσοστό των περιπτώσεων που ο πελάτης αγόρασε την ποσότητα των αναψυκτικών που επιθυμούσε.</w:t>
      </w:r>
    </w:p>
    <w:p w14:paraId="42B093E1" w14:textId="77777777" w:rsidR="00B179C4" w:rsidRDefault="00B179C4" w:rsidP="00B179C4">
      <w:pPr>
        <w:spacing w:after="0" w:line="240" w:lineRule="auto"/>
        <w:jc w:val="right"/>
        <w:rPr>
          <w:b/>
          <w:bCs/>
        </w:rPr>
      </w:pPr>
      <w:r w:rsidRPr="00B179C4">
        <w:rPr>
          <w:b/>
          <w:bCs/>
        </w:rPr>
        <w:t xml:space="preserve">Μονάδες 5 </w:t>
      </w:r>
    </w:p>
    <w:p w14:paraId="2EC0D6BE" w14:textId="52633337" w:rsidR="00B179C4" w:rsidRPr="00B179C4" w:rsidRDefault="00B179C4" w:rsidP="00B179C4">
      <w:pPr>
        <w:spacing w:after="0" w:line="240" w:lineRule="auto"/>
        <w:jc w:val="both"/>
      </w:pPr>
      <w:r w:rsidRPr="00B179C4">
        <w:rPr>
          <w:b/>
          <w:bCs/>
        </w:rPr>
        <w:t xml:space="preserve">ΣΗΜΕΙΩΣΗ: </w:t>
      </w:r>
      <w:r w:rsidRPr="00B179C4">
        <w:t>Να θεωρήσετε ότι εξυπηρετήθηκε τουλάχιστον ένας πελάτης.</w:t>
      </w:r>
    </w:p>
    <w:p w14:paraId="4C47E5B8" w14:textId="77777777" w:rsidR="00B179C4" w:rsidRDefault="00B179C4" w:rsidP="00B179C4">
      <w:pPr>
        <w:spacing w:after="0" w:line="240" w:lineRule="auto"/>
        <w:jc w:val="both"/>
        <w:rPr>
          <w:b/>
          <w:bCs/>
        </w:rPr>
      </w:pPr>
    </w:p>
    <w:p w14:paraId="36FB0699" w14:textId="0B2602D9" w:rsidR="00B179C4" w:rsidRPr="00B179C4" w:rsidRDefault="00B179C4" w:rsidP="00B179C4">
      <w:pPr>
        <w:spacing w:after="0" w:line="240" w:lineRule="auto"/>
        <w:jc w:val="both"/>
        <w:rPr>
          <w:b/>
          <w:bCs/>
        </w:rPr>
      </w:pPr>
      <w:r w:rsidRPr="00B179C4">
        <w:rPr>
          <w:b/>
          <w:bCs/>
        </w:rPr>
        <w:t>ΘΕΜΑ Δ</w:t>
      </w:r>
    </w:p>
    <w:p w14:paraId="3E9C485F" w14:textId="4DF1A245" w:rsidR="00B179C4" w:rsidRPr="00B179C4" w:rsidRDefault="00B179C4" w:rsidP="00B179C4">
      <w:pPr>
        <w:spacing w:after="0" w:line="240" w:lineRule="auto"/>
        <w:jc w:val="both"/>
      </w:pPr>
      <w:r w:rsidRPr="00B179C4">
        <w:t>Μια εταιρεία ανάπτυξης λογισμικού πραγματοποιεί μετρήσεις κατανάλωσης ρεύματος 15 διαφορετικών μοντέλων Τεχνητής Νοημοσύνης (ΤΝ) για διάστημα 30 ημερών. Η κατανάλωση ρεύματος κάθε μοντέλου καταγράφεται ως θετικός</w:t>
      </w:r>
      <w:r>
        <w:t xml:space="preserve"> </w:t>
      </w:r>
      <w:r w:rsidRPr="00B179C4">
        <w:t>ακέραιος αριθμός. Να αναπτύξετε πρόγραμμα σε ΓΛΩΣΣΑ, το οποίο:</w:t>
      </w:r>
    </w:p>
    <w:p w14:paraId="3C4B487C" w14:textId="77777777" w:rsidR="004544AB" w:rsidRDefault="004544AB" w:rsidP="00B179C4">
      <w:pPr>
        <w:spacing w:after="0" w:line="240" w:lineRule="auto"/>
        <w:jc w:val="both"/>
        <w:rPr>
          <w:b/>
          <w:bCs/>
        </w:rPr>
      </w:pPr>
    </w:p>
    <w:p w14:paraId="0C914C24" w14:textId="0F229217" w:rsidR="00B179C4" w:rsidRPr="00B179C4" w:rsidRDefault="00B179C4" w:rsidP="00B179C4">
      <w:pPr>
        <w:spacing w:after="0" w:line="240" w:lineRule="auto"/>
        <w:jc w:val="both"/>
      </w:pPr>
      <w:r w:rsidRPr="00B179C4">
        <w:rPr>
          <w:b/>
          <w:bCs/>
        </w:rPr>
        <w:t xml:space="preserve">Δ1. </w:t>
      </w:r>
      <w:r w:rsidRPr="00B179C4">
        <w:t>α) Να περιλαμβάνει κατάλληλο τμήμα δηλώσεων (μονάδα 1).</w:t>
      </w:r>
    </w:p>
    <w:p w14:paraId="1278D261" w14:textId="77777777" w:rsidR="00B902FF" w:rsidRDefault="00B179C4" w:rsidP="00B179C4">
      <w:pPr>
        <w:spacing w:after="0" w:line="240" w:lineRule="auto"/>
        <w:jc w:val="both"/>
      </w:pPr>
      <w:r w:rsidRPr="00B179C4">
        <w:t xml:space="preserve">Για κάθε μοντέλο: </w:t>
      </w:r>
    </w:p>
    <w:p w14:paraId="64E1095A" w14:textId="77777777" w:rsidR="00B902FF" w:rsidRDefault="00B179C4" w:rsidP="00B179C4">
      <w:pPr>
        <w:spacing w:after="0" w:line="240" w:lineRule="auto"/>
        <w:jc w:val="both"/>
      </w:pPr>
      <w:r w:rsidRPr="00B179C4">
        <w:lastRenderedPageBreak/>
        <w:t xml:space="preserve">β) Να διαβάζει το όνομα του μοντέλου και να το αποθηκεύει σε πίνακα ΟΝ[15] (μονάδα 1). </w:t>
      </w:r>
    </w:p>
    <w:p w14:paraId="3D22BC92" w14:textId="402BA18A" w:rsidR="00B179C4" w:rsidRPr="00B179C4" w:rsidRDefault="00B179C4" w:rsidP="00B179C4">
      <w:pPr>
        <w:spacing w:after="0" w:line="240" w:lineRule="auto"/>
        <w:jc w:val="both"/>
      </w:pPr>
      <w:r w:rsidRPr="00B179C4">
        <w:t>γ) Να διαβάζει την ημερήσια κατανάλωση ρεύματος για κάθε ημέρα λειτουργίας του μοντέλου και να την αποθηκεύει σε πίνακα δύο διαστάσεων ΚΑΤ[15,30], ελέγχοντας ότι είναι θετικός αριθμός (μονάδες 2).</w:t>
      </w:r>
    </w:p>
    <w:p w14:paraId="78A90F6B" w14:textId="77777777" w:rsidR="00B179C4" w:rsidRPr="00B179C4" w:rsidRDefault="00B179C4" w:rsidP="00B179C4">
      <w:pPr>
        <w:spacing w:after="0" w:line="240" w:lineRule="auto"/>
        <w:jc w:val="right"/>
        <w:rPr>
          <w:b/>
          <w:bCs/>
        </w:rPr>
      </w:pPr>
      <w:r w:rsidRPr="00B179C4">
        <w:rPr>
          <w:b/>
          <w:bCs/>
        </w:rPr>
        <w:t>Μονάδες 4</w:t>
      </w:r>
    </w:p>
    <w:p w14:paraId="7ED93811" w14:textId="710A0C0B" w:rsidR="00B179C4" w:rsidRPr="00B179C4" w:rsidRDefault="00B179C4" w:rsidP="00B179C4">
      <w:pPr>
        <w:spacing w:after="0" w:line="240" w:lineRule="auto"/>
        <w:jc w:val="both"/>
      </w:pPr>
      <w:r w:rsidRPr="00B179C4">
        <w:rPr>
          <w:b/>
          <w:bCs/>
        </w:rPr>
        <w:t xml:space="preserve">Δ2. </w:t>
      </w:r>
      <w:r w:rsidRPr="00B179C4">
        <w:t>Για κάθε μοντέλο να καλεί τη συνάρτηση ΜΕΣΟΣ του ερωτήματος Δ5 η</w:t>
      </w:r>
      <w:r w:rsidR="00B902FF">
        <w:t xml:space="preserve"> </w:t>
      </w:r>
      <w:r w:rsidRPr="00B179C4">
        <w:t>οποία θα υπολογίζει και θα επιστρέφει τη μέση ημερήσια κατανάλωση ρεύματος του μοντέλου και θα την αποθηκεύει σε μονοδιάστατο πίνακα ΜΟ[15].</w:t>
      </w:r>
    </w:p>
    <w:p w14:paraId="6E48DD1C" w14:textId="77777777" w:rsidR="00B179C4" w:rsidRPr="00B179C4" w:rsidRDefault="00B179C4" w:rsidP="00B179C4">
      <w:pPr>
        <w:spacing w:after="0" w:line="240" w:lineRule="auto"/>
        <w:jc w:val="right"/>
        <w:rPr>
          <w:b/>
          <w:bCs/>
        </w:rPr>
      </w:pPr>
      <w:r w:rsidRPr="00B179C4">
        <w:rPr>
          <w:b/>
          <w:bCs/>
        </w:rPr>
        <w:t>Μονάδες 3</w:t>
      </w:r>
    </w:p>
    <w:p w14:paraId="3E621A75" w14:textId="3AC49BF8" w:rsidR="00B179C4" w:rsidRPr="00B179C4" w:rsidRDefault="00B179C4" w:rsidP="00B179C4">
      <w:pPr>
        <w:spacing w:after="0" w:line="240" w:lineRule="auto"/>
        <w:jc w:val="both"/>
      </w:pPr>
      <w:r w:rsidRPr="00B179C4">
        <w:rPr>
          <w:b/>
          <w:bCs/>
        </w:rPr>
        <w:t xml:space="preserve">Δ3. </w:t>
      </w:r>
      <w:r w:rsidRPr="00B179C4">
        <w:t>Να διαβάζει το όνομα ενός μοντέλου και αν υπάρχει στον πίνακα ΟΝ, να</w:t>
      </w:r>
      <w:r w:rsidR="00B902FF">
        <w:t xml:space="preserve"> </w:t>
      </w:r>
      <w:r w:rsidRPr="00B179C4">
        <w:t>εμφανίζει τον αριθμό της ημέρας με τη χαμηλότερη κατανάλωση ρεύματος (θεωρήστε ότι είναι μοναδική). Σε περίπτωση που δεν υπάρχει, να εμφανίζει μήνυμα «Το μοντέλο ΤΝ δεν υπάρχει».</w:t>
      </w:r>
    </w:p>
    <w:p w14:paraId="549DC98D" w14:textId="77777777" w:rsidR="00B179C4" w:rsidRPr="00B179C4" w:rsidRDefault="00B179C4" w:rsidP="00B179C4">
      <w:pPr>
        <w:spacing w:after="0" w:line="240" w:lineRule="auto"/>
        <w:jc w:val="right"/>
      </w:pPr>
      <w:r w:rsidRPr="00B179C4">
        <w:rPr>
          <w:b/>
          <w:bCs/>
        </w:rPr>
        <w:t>Μονάδες 8</w:t>
      </w:r>
    </w:p>
    <w:p w14:paraId="7224ED67" w14:textId="77777777" w:rsidR="00B179C4" w:rsidRPr="00B179C4" w:rsidRDefault="00B179C4" w:rsidP="00B179C4">
      <w:pPr>
        <w:spacing w:after="0" w:line="240" w:lineRule="auto"/>
        <w:jc w:val="both"/>
      </w:pPr>
      <w:r w:rsidRPr="00B179C4">
        <w:rPr>
          <w:b/>
          <w:bCs/>
        </w:rPr>
        <w:t xml:space="preserve">Δ4. </w:t>
      </w:r>
      <w:r w:rsidRPr="00B179C4">
        <w:t>Να εμφανίζει τα ονόματα των μοντέλων ταξινομημένα με βάση τη μέση ημερήσια κατανάλωση ρεύματος κατά φθίνουσα σειρά.</w:t>
      </w:r>
    </w:p>
    <w:p w14:paraId="0DB487F3" w14:textId="77777777" w:rsidR="00B179C4" w:rsidRPr="00B179C4" w:rsidRDefault="00B179C4" w:rsidP="00B179C4">
      <w:pPr>
        <w:spacing w:after="0" w:line="240" w:lineRule="auto"/>
        <w:jc w:val="right"/>
        <w:rPr>
          <w:b/>
          <w:bCs/>
        </w:rPr>
      </w:pPr>
      <w:r w:rsidRPr="00B179C4">
        <w:rPr>
          <w:b/>
          <w:bCs/>
        </w:rPr>
        <w:t>Μονάδες 5</w:t>
      </w:r>
    </w:p>
    <w:p w14:paraId="61D02EBF" w14:textId="77777777" w:rsidR="00B179C4" w:rsidRPr="00B179C4" w:rsidRDefault="00B179C4" w:rsidP="00B179C4">
      <w:pPr>
        <w:spacing w:after="0" w:line="240" w:lineRule="auto"/>
        <w:jc w:val="both"/>
      </w:pPr>
      <w:r w:rsidRPr="00B179C4">
        <w:rPr>
          <w:b/>
          <w:bCs/>
        </w:rPr>
        <w:t xml:space="preserve">Δ5. </w:t>
      </w:r>
      <w:r w:rsidRPr="00B179C4">
        <w:t>Να γράψετε τη συνάρτηση ΜΕΣΟΣ που θα δέχεται:</w:t>
      </w:r>
    </w:p>
    <w:p w14:paraId="0A9E3B71" w14:textId="77777777" w:rsidR="00B179C4" w:rsidRPr="00B179C4" w:rsidRDefault="00B179C4" w:rsidP="00B179C4">
      <w:pPr>
        <w:spacing w:after="0" w:line="240" w:lineRule="auto"/>
        <w:jc w:val="both"/>
      </w:pPr>
      <w:r w:rsidRPr="00B179C4">
        <w:t>- τον πίνακα ΚΑΤ</w:t>
      </w:r>
    </w:p>
    <w:p w14:paraId="735B20A9" w14:textId="77777777" w:rsidR="00B179C4" w:rsidRPr="00B179C4" w:rsidRDefault="00B179C4" w:rsidP="00B179C4">
      <w:pPr>
        <w:spacing w:after="0" w:line="240" w:lineRule="auto"/>
        <w:jc w:val="both"/>
      </w:pPr>
      <w:r w:rsidRPr="00B179C4">
        <w:t>- τον αριθμό γραμμής</w:t>
      </w:r>
    </w:p>
    <w:p w14:paraId="0A00DF98" w14:textId="77777777" w:rsidR="00B179C4" w:rsidRDefault="00B179C4" w:rsidP="00B179C4">
      <w:pPr>
        <w:spacing w:after="0" w:line="240" w:lineRule="auto"/>
        <w:jc w:val="both"/>
      </w:pPr>
      <w:r w:rsidRPr="00B179C4">
        <w:t>και θα επιστρέφει τη μέση ημερήσια κατανάλωση ρεύματος.</w:t>
      </w:r>
    </w:p>
    <w:p w14:paraId="40967224" w14:textId="77777777" w:rsidR="004544AB" w:rsidRPr="00B179C4" w:rsidRDefault="004544AB" w:rsidP="00B179C4">
      <w:pPr>
        <w:spacing w:after="0" w:line="240" w:lineRule="auto"/>
        <w:jc w:val="both"/>
      </w:pPr>
    </w:p>
    <w:p w14:paraId="1D225433" w14:textId="59647412" w:rsidR="00B179C4" w:rsidRPr="00B179C4" w:rsidRDefault="00B179C4" w:rsidP="00B179C4">
      <w:pPr>
        <w:spacing w:after="0" w:line="240" w:lineRule="auto"/>
        <w:jc w:val="both"/>
      </w:pPr>
      <w:r w:rsidRPr="00B179C4">
        <w:rPr>
          <w:b/>
          <w:bCs/>
        </w:rPr>
        <w:t xml:space="preserve">ΣΗΜΕΙΩΣΗ: </w:t>
      </w:r>
      <w:r w:rsidRPr="00B179C4">
        <w:t>Να θεωρήσετε ότι η μέση ημερήσια κατανάλωση ρεύματος</w:t>
      </w:r>
      <w:r>
        <w:t xml:space="preserve"> </w:t>
      </w:r>
      <w:r w:rsidRPr="00B179C4">
        <w:t>είναι διαφορετική για κάθε μοντέλο.</w:t>
      </w:r>
    </w:p>
    <w:p w14:paraId="4904DF73" w14:textId="77777777" w:rsidR="00B179C4" w:rsidRPr="00B179C4" w:rsidRDefault="00B179C4" w:rsidP="00B179C4">
      <w:pPr>
        <w:spacing w:after="0" w:line="240" w:lineRule="auto"/>
        <w:jc w:val="right"/>
        <w:rPr>
          <w:b/>
          <w:bCs/>
        </w:rPr>
      </w:pPr>
      <w:r w:rsidRPr="00B179C4">
        <w:rPr>
          <w:b/>
          <w:bCs/>
        </w:rPr>
        <w:t>Μονάδες 5</w:t>
      </w:r>
    </w:p>
    <w:sectPr w:rsidR="00B179C4" w:rsidRPr="00B179C4" w:rsidSect="0095571B">
      <w:headerReference w:type="default" r:id="rId10"/>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4211" w14:textId="77777777" w:rsidR="00401D9D" w:rsidRDefault="00401D9D" w:rsidP="0095571B">
      <w:pPr>
        <w:spacing w:after="0" w:line="240" w:lineRule="auto"/>
      </w:pPr>
      <w:r>
        <w:separator/>
      </w:r>
    </w:p>
  </w:endnote>
  <w:endnote w:type="continuationSeparator" w:id="0">
    <w:p w14:paraId="048EC994" w14:textId="77777777" w:rsidR="00401D9D" w:rsidRDefault="00401D9D" w:rsidP="0095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9812" w14:textId="77777777" w:rsidR="00401D9D" w:rsidRDefault="00401D9D" w:rsidP="0095571B">
      <w:pPr>
        <w:spacing w:after="0" w:line="240" w:lineRule="auto"/>
      </w:pPr>
      <w:r>
        <w:separator/>
      </w:r>
    </w:p>
  </w:footnote>
  <w:footnote w:type="continuationSeparator" w:id="0">
    <w:p w14:paraId="0BDE8AD5" w14:textId="77777777" w:rsidR="00401D9D" w:rsidRDefault="00401D9D" w:rsidP="00955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54C0" w14:textId="751C33C8" w:rsidR="0095571B" w:rsidRDefault="0095571B">
    <w:pPr>
      <w:pStyle w:val="aa"/>
    </w:pPr>
    <w:r>
      <w:t>ΦΡΟΝΤΙΣΤΗΡΙΟ ΠΡΟΠΥΛΑΙΑ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C4"/>
    <w:rsid w:val="002E3389"/>
    <w:rsid w:val="00401D9D"/>
    <w:rsid w:val="004544AB"/>
    <w:rsid w:val="004629AA"/>
    <w:rsid w:val="006E5FCC"/>
    <w:rsid w:val="007069CE"/>
    <w:rsid w:val="007169B2"/>
    <w:rsid w:val="0080455C"/>
    <w:rsid w:val="0095571B"/>
    <w:rsid w:val="00B179C4"/>
    <w:rsid w:val="00B902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1EAC"/>
  <w15:chartTrackingRefBased/>
  <w15:docId w15:val="{0DE1E45D-2BB2-4C8C-A96B-F08218D6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17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17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17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B17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B179C4"/>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B17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B179C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B179C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B179C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179C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179C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179C4"/>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B179C4"/>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B179C4"/>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B179C4"/>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B179C4"/>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B179C4"/>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B179C4"/>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B17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179C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17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B179C4"/>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B179C4"/>
    <w:pPr>
      <w:spacing w:before="160"/>
      <w:jc w:val="center"/>
    </w:pPr>
    <w:rPr>
      <w:i/>
      <w:iCs/>
      <w:color w:val="404040" w:themeColor="text1" w:themeTint="BF"/>
    </w:rPr>
  </w:style>
  <w:style w:type="character" w:customStyle="1" w:styleId="Char1">
    <w:name w:val="Απόσπασμα Char"/>
    <w:basedOn w:val="a0"/>
    <w:link w:val="a5"/>
    <w:uiPriority w:val="29"/>
    <w:rsid w:val="00B179C4"/>
    <w:rPr>
      <w:i/>
      <w:iCs/>
      <w:color w:val="404040" w:themeColor="text1" w:themeTint="BF"/>
    </w:rPr>
  </w:style>
  <w:style w:type="paragraph" w:styleId="a6">
    <w:name w:val="List Paragraph"/>
    <w:basedOn w:val="a"/>
    <w:uiPriority w:val="34"/>
    <w:qFormat/>
    <w:rsid w:val="00B179C4"/>
    <w:pPr>
      <w:ind w:left="720"/>
      <w:contextualSpacing/>
    </w:pPr>
  </w:style>
  <w:style w:type="character" w:styleId="a7">
    <w:name w:val="Intense Emphasis"/>
    <w:basedOn w:val="a0"/>
    <w:uiPriority w:val="21"/>
    <w:qFormat/>
    <w:rsid w:val="00B179C4"/>
    <w:rPr>
      <w:i/>
      <w:iCs/>
      <w:color w:val="0F4761" w:themeColor="accent1" w:themeShade="BF"/>
    </w:rPr>
  </w:style>
  <w:style w:type="paragraph" w:styleId="a8">
    <w:name w:val="Intense Quote"/>
    <w:basedOn w:val="a"/>
    <w:next w:val="a"/>
    <w:link w:val="Char2"/>
    <w:uiPriority w:val="30"/>
    <w:qFormat/>
    <w:rsid w:val="00B17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179C4"/>
    <w:rPr>
      <w:i/>
      <w:iCs/>
      <w:color w:val="0F4761" w:themeColor="accent1" w:themeShade="BF"/>
    </w:rPr>
  </w:style>
  <w:style w:type="character" w:styleId="a9">
    <w:name w:val="Intense Reference"/>
    <w:basedOn w:val="a0"/>
    <w:uiPriority w:val="32"/>
    <w:qFormat/>
    <w:rsid w:val="00B179C4"/>
    <w:rPr>
      <w:b/>
      <w:bCs/>
      <w:smallCaps/>
      <w:color w:val="0F4761" w:themeColor="accent1" w:themeShade="BF"/>
      <w:spacing w:val="5"/>
    </w:rPr>
  </w:style>
  <w:style w:type="paragraph" w:styleId="aa">
    <w:name w:val="header"/>
    <w:basedOn w:val="a"/>
    <w:link w:val="Char3"/>
    <w:uiPriority w:val="99"/>
    <w:unhideWhenUsed/>
    <w:rsid w:val="0095571B"/>
    <w:pPr>
      <w:tabs>
        <w:tab w:val="center" w:pos="4153"/>
        <w:tab w:val="right" w:pos="8306"/>
      </w:tabs>
      <w:spacing w:after="0" w:line="240" w:lineRule="auto"/>
    </w:pPr>
  </w:style>
  <w:style w:type="character" w:customStyle="1" w:styleId="Char3">
    <w:name w:val="Κεφαλίδα Char"/>
    <w:basedOn w:val="a0"/>
    <w:link w:val="aa"/>
    <w:uiPriority w:val="99"/>
    <w:rsid w:val="0095571B"/>
  </w:style>
  <w:style w:type="paragraph" w:styleId="ab">
    <w:name w:val="footer"/>
    <w:basedOn w:val="a"/>
    <w:link w:val="Char4"/>
    <w:uiPriority w:val="99"/>
    <w:unhideWhenUsed/>
    <w:rsid w:val="0095571B"/>
    <w:pPr>
      <w:tabs>
        <w:tab w:val="center" w:pos="4153"/>
        <w:tab w:val="right" w:pos="8306"/>
      </w:tabs>
      <w:spacing w:after="0" w:line="240" w:lineRule="auto"/>
    </w:pPr>
  </w:style>
  <w:style w:type="character" w:customStyle="1" w:styleId="Char4">
    <w:name w:val="Υποσέλιδο Char"/>
    <w:basedOn w:val="a0"/>
    <w:link w:val="ab"/>
    <w:uiPriority w:val="99"/>
    <w:rsid w:val="00955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93B0-C20F-45DF-94EF-5F8E3EFD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911</Words>
  <Characters>4923</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3</cp:revision>
  <dcterms:created xsi:type="dcterms:W3CDTF">2026-06-05T09:23:00Z</dcterms:created>
  <dcterms:modified xsi:type="dcterms:W3CDTF">2026-06-08T14:40:00Z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