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AA6E" w14:textId="77777777" w:rsidR="00753303" w:rsidRPr="004F44D6" w:rsidRDefault="00753303" w:rsidP="00753303">
      <w:pPr>
        <w:spacing w:after="0" w:line="240" w:lineRule="auto"/>
        <w:jc w:val="right"/>
        <w:rPr>
          <w:b/>
          <w:bCs/>
        </w:rPr>
      </w:pPr>
      <w:r w:rsidRPr="004F44D6">
        <w:rPr>
          <w:b/>
          <w:bCs/>
        </w:rPr>
        <w:t xml:space="preserve">ΠΑΝΕΛΛΑΔΙΚΕΣ ΕΞΕΤΑΣΕΙΣ </w:t>
      </w:r>
    </w:p>
    <w:p w14:paraId="322E03B8" w14:textId="77777777" w:rsidR="00753303" w:rsidRPr="004F44D6" w:rsidRDefault="00753303" w:rsidP="00753303">
      <w:pPr>
        <w:spacing w:after="0" w:line="240" w:lineRule="auto"/>
        <w:jc w:val="right"/>
        <w:rPr>
          <w:b/>
          <w:bCs/>
        </w:rPr>
      </w:pPr>
      <w:r w:rsidRPr="004F44D6">
        <w:rPr>
          <w:b/>
          <w:bCs/>
        </w:rPr>
        <w:t>ΗΜΕΡΗΣΙΩΝ ΚΑΙ ΕΣΠΕΡΙΝΩΝ ΓΕΝΙΚΩΝ ΛΥΚΕΙΩΝ</w:t>
      </w:r>
    </w:p>
    <w:p w14:paraId="2A5187CE" w14:textId="0C37B422" w:rsidR="00753303" w:rsidRPr="004F44D6" w:rsidRDefault="00753303" w:rsidP="00753303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ΠΑΡΑΣΚΕΥΗ</w:t>
      </w:r>
      <w:r w:rsidRPr="004F44D6">
        <w:rPr>
          <w:b/>
          <w:bCs/>
        </w:rPr>
        <w:t xml:space="preserve"> </w:t>
      </w:r>
      <w:r>
        <w:rPr>
          <w:b/>
          <w:bCs/>
        </w:rPr>
        <w:t>5</w:t>
      </w:r>
      <w:r w:rsidRPr="004F44D6">
        <w:rPr>
          <w:b/>
          <w:bCs/>
        </w:rPr>
        <w:t xml:space="preserve"> ΙΟΥΝΙΟΥ 2026 </w:t>
      </w:r>
    </w:p>
    <w:p w14:paraId="14D3BB23" w14:textId="77777777" w:rsidR="00753303" w:rsidRDefault="00753303" w:rsidP="00753303">
      <w:pPr>
        <w:spacing w:after="0" w:line="240" w:lineRule="auto"/>
        <w:jc w:val="center"/>
        <w:rPr>
          <w:b/>
          <w:bCs/>
        </w:rPr>
      </w:pPr>
    </w:p>
    <w:p w14:paraId="19BEE444" w14:textId="77777777" w:rsidR="00753303" w:rsidRDefault="00753303" w:rsidP="00753303">
      <w:pPr>
        <w:spacing w:after="0" w:line="240" w:lineRule="auto"/>
        <w:jc w:val="center"/>
        <w:rPr>
          <w:b/>
          <w:bCs/>
        </w:rPr>
      </w:pPr>
    </w:p>
    <w:p w14:paraId="4B47C12B" w14:textId="6FFF64B4" w:rsidR="00753303" w:rsidRPr="002C0AC5" w:rsidRDefault="00753303" w:rsidP="0075330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ΧΗΜΕΙΑ</w:t>
      </w:r>
      <w:r w:rsidRPr="002C0AC5">
        <w:rPr>
          <w:b/>
          <w:bCs/>
        </w:rPr>
        <w:t xml:space="preserve"> ΠΡΟΣΑΝΑΤΟΛΙΣΜΟΥ</w:t>
      </w:r>
    </w:p>
    <w:p w14:paraId="1ACA7EDE" w14:textId="77777777" w:rsidR="00753303" w:rsidRPr="002C0AC5" w:rsidRDefault="00753303" w:rsidP="00753303">
      <w:pPr>
        <w:spacing w:after="0" w:line="240" w:lineRule="auto"/>
        <w:jc w:val="center"/>
        <w:rPr>
          <w:b/>
          <w:bCs/>
        </w:rPr>
      </w:pPr>
      <w:r w:rsidRPr="002C0AC5">
        <w:rPr>
          <w:b/>
          <w:bCs/>
        </w:rPr>
        <w:t>(Ενδεικτικές απαντήσεις)</w:t>
      </w:r>
    </w:p>
    <w:p w14:paraId="297AC904" w14:textId="77777777" w:rsidR="00753303" w:rsidRDefault="00753303" w:rsidP="00AF2910">
      <w:pPr>
        <w:spacing w:after="0" w:line="240" w:lineRule="auto"/>
        <w:jc w:val="both"/>
        <w:rPr>
          <w:b/>
          <w:bCs/>
        </w:rPr>
      </w:pPr>
    </w:p>
    <w:p w14:paraId="1B725716" w14:textId="77777777" w:rsidR="00753303" w:rsidRDefault="00753303" w:rsidP="00AF2910">
      <w:pPr>
        <w:spacing w:after="0" w:line="240" w:lineRule="auto"/>
        <w:jc w:val="both"/>
        <w:rPr>
          <w:b/>
          <w:bCs/>
        </w:rPr>
      </w:pPr>
    </w:p>
    <w:p w14:paraId="3B91F805" w14:textId="667E6EED" w:rsidR="009D35B7" w:rsidRPr="009D35B7" w:rsidRDefault="009D35B7" w:rsidP="00AF2910">
      <w:pPr>
        <w:spacing w:after="0" w:line="240" w:lineRule="auto"/>
        <w:jc w:val="both"/>
        <w:rPr>
          <w:b/>
          <w:bCs/>
          <w:lang w:val="en-US"/>
        </w:rPr>
      </w:pPr>
      <w:r w:rsidRPr="009D35B7">
        <w:rPr>
          <w:b/>
          <w:bCs/>
        </w:rPr>
        <w:t>ΘΕΜΑ</w:t>
      </w:r>
      <w:r w:rsidRPr="009D35B7">
        <w:rPr>
          <w:b/>
          <w:bCs/>
          <w:lang w:val="en-US"/>
        </w:rPr>
        <w:t xml:space="preserve"> </w:t>
      </w:r>
      <w:r w:rsidRPr="009D35B7">
        <w:rPr>
          <w:b/>
          <w:bCs/>
        </w:rPr>
        <w:t>Α</w:t>
      </w:r>
    </w:p>
    <w:p w14:paraId="68C60695" w14:textId="7542D769" w:rsidR="009D35B7" w:rsidRDefault="00136BB6" w:rsidP="00AF2910">
      <w:pPr>
        <w:spacing w:after="0" w:line="240" w:lineRule="auto"/>
        <w:jc w:val="both"/>
      </w:pPr>
      <w:r w:rsidRPr="00136BB6">
        <w:rPr>
          <w:position w:val="-12"/>
        </w:rPr>
        <w:object w:dxaOrig="480" w:dyaOrig="360" w14:anchorId="3ECCB7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7" o:title=""/>
          </v:shape>
          <o:OLEObject Type="Embed" ProgID="Equation.DSMT4" ShapeID="_x0000_i1025" DrawAspect="Content" ObjectID="_1843313048" r:id="rId8"/>
        </w:object>
      </w:r>
      <w:r w:rsidR="009D35B7" w:rsidRPr="009D35B7">
        <w:rPr>
          <w:lang w:val="en-US"/>
        </w:rPr>
        <w:t xml:space="preserve">  </w:t>
      </w:r>
    </w:p>
    <w:p w14:paraId="67595F23" w14:textId="1F7D7BCE" w:rsidR="009D35B7" w:rsidRPr="009D35B7" w:rsidRDefault="00136BB6" w:rsidP="00AF2910">
      <w:pPr>
        <w:spacing w:after="0" w:line="240" w:lineRule="auto"/>
        <w:jc w:val="both"/>
      </w:pPr>
      <w:r w:rsidRPr="00136BB6">
        <w:rPr>
          <w:position w:val="-12"/>
        </w:rPr>
        <w:object w:dxaOrig="480" w:dyaOrig="360" w14:anchorId="42D177E9">
          <v:shape id="_x0000_i1026" type="#_x0000_t75" style="width:24pt;height:18pt" o:ole="">
            <v:imagedata r:id="rId9" o:title=""/>
          </v:shape>
          <o:OLEObject Type="Embed" ProgID="Equation.DSMT4" ShapeID="_x0000_i1026" DrawAspect="Content" ObjectID="_1843313049" r:id="rId10"/>
        </w:object>
      </w:r>
      <w:r w:rsidR="009D35B7" w:rsidRPr="009D35B7">
        <w:rPr>
          <w:lang w:val="en-US"/>
        </w:rPr>
        <w:t xml:space="preserve"> </w:t>
      </w:r>
    </w:p>
    <w:p w14:paraId="732F6960" w14:textId="702FFF96" w:rsidR="009D35B7" w:rsidRDefault="00136BB6" w:rsidP="00AF2910">
      <w:pPr>
        <w:spacing w:after="0" w:line="240" w:lineRule="auto"/>
        <w:jc w:val="both"/>
      </w:pPr>
      <w:r w:rsidRPr="00136BB6">
        <w:rPr>
          <w:position w:val="-12"/>
        </w:rPr>
        <w:object w:dxaOrig="520" w:dyaOrig="360" w14:anchorId="75E6013A">
          <v:shape id="_x0000_i1027" type="#_x0000_t75" style="width:26.25pt;height:18pt" o:ole="">
            <v:imagedata r:id="rId11" o:title=""/>
          </v:shape>
          <o:OLEObject Type="Embed" ProgID="Equation.DSMT4" ShapeID="_x0000_i1027" DrawAspect="Content" ObjectID="_1843313050" r:id="rId12"/>
        </w:object>
      </w:r>
      <w:r w:rsidR="009D35B7" w:rsidRPr="009D35B7">
        <w:rPr>
          <w:lang w:val="en-US"/>
        </w:rPr>
        <w:t xml:space="preserve">  </w:t>
      </w:r>
    </w:p>
    <w:p w14:paraId="42AB8A1E" w14:textId="04400AEA" w:rsidR="009D35B7" w:rsidRDefault="00136BB6" w:rsidP="00AF2910">
      <w:pPr>
        <w:spacing w:after="0" w:line="240" w:lineRule="auto"/>
        <w:jc w:val="both"/>
      </w:pPr>
      <w:r w:rsidRPr="00136BB6">
        <w:rPr>
          <w:position w:val="-12"/>
        </w:rPr>
        <w:object w:dxaOrig="480" w:dyaOrig="360" w14:anchorId="0794BD50">
          <v:shape id="_x0000_i1028" type="#_x0000_t75" style="width:24pt;height:18pt" o:ole="">
            <v:imagedata r:id="rId13" o:title=""/>
          </v:shape>
          <o:OLEObject Type="Embed" ProgID="Equation.DSMT4" ShapeID="_x0000_i1028" DrawAspect="Content" ObjectID="_1843313051" r:id="rId14"/>
        </w:object>
      </w:r>
      <w:r w:rsidR="009D35B7" w:rsidRPr="009D35B7">
        <w:rPr>
          <w:lang w:val="en-US"/>
        </w:rPr>
        <w:t xml:space="preserve">  </w:t>
      </w:r>
    </w:p>
    <w:p w14:paraId="69E4BCAB" w14:textId="14601E48" w:rsidR="009D35B7" w:rsidRPr="009D35B7" w:rsidRDefault="00136BB6" w:rsidP="00AF2910">
      <w:pPr>
        <w:spacing w:after="0" w:line="240" w:lineRule="auto"/>
        <w:jc w:val="both"/>
        <w:rPr>
          <w:lang w:val="en-US"/>
        </w:rPr>
      </w:pPr>
      <w:r w:rsidRPr="00136BB6">
        <w:rPr>
          <w:position w:val="-12"/>
        </w:rPr>
        <w:object w:dxaOrig="2299" w:dyaOrig="360" w14:anchorId="6433B56A">
          <v:shape id="_x0000_i1029" type="#_x0000_t75" style="width:114.75pt;height:18pt" o:ole="">
            <v:imagedata r:id="rId15" o:title=""/>
          </v:shape>
          <o:OLEObject Type="Embed" ProgID="Equation.DSMT4" ShapeID="_x0000_i1029" DrawAspect="Content" ObjectID="_1843313052" r:id="rId16"/>
        </w:object>
      </w:r>
    </w:p>
    <w:p w14:paraId="370CCF73" w14:textId="77777777" w:rsidR="00AF2910" w:rsidRDefault="00AF2910" w:rsidP="00AF2910">
      <w:pPr>
        <w:spacing w:after="0" w:line="240" w:lineRule="auto"/>
        <w:jc w:val="both"/>
        <w:rPr>
          <w:b/>
          <w:bCs/>
        </w:rPr>
      </w:pPr>
    </w:p>
    <w:p w14:paraId="0726D8B2" w14:textId="71C1E8CC" w:rsidR="009D35B7" w:rsidRPr="009D35B7" w:rsidRDefault="009D35B7" w:rsidP="00AF2910">
      <w:pPr>
        <w:spacing w:after="0" w:line="240" w:lineRule="auto"/>
        <w:jc w:val="both"/>
        <w:rPr>
          <w:b/>
          <w:bCs/>
          <w:lang w:val="en-US"/>
        </w:rPr>
      </w:pPr>
      <w:r w:rsidRPr="009D35B7">
        <w:rPr>
          <w:b/>
          <w:bCs/>
        </w:rPr>
        <w:t>ΘΕΜΑ</w:t>
      </w:r>
      <w:r w:rsidRPr="009D35B7">
        <w:rPr>
          <w:b/>
          <w:bCs/>
          <w:lang w:val="en-US"/>
        </w:rPr>
        <w:t xml:space="preserve"> </w:t>
      </w:r>
      <w:r w:rsidRPr="009D35B7">
        <w:rPr>
          <w:b/>
          <w:bCs/>
        </w:rPr>
        <w:t>Β</w:t>
      </w:r>
    </w:p>
    <w:p w14:paraId="7853DFB4" w14:textId="0DA93999" w:rsidR="009D35B7" w:rsidRPr="009D35B7" w:rsidRDefault="00CC6367" w:rsidP="00AF2910">
      <w:pPr>
        <w:spacing w:after="0" w:line="240" w:lineRule="auto"/>
        <w:jc w:val="both"/>
      </w:pPr>
      <w:r w:rsidRPr="00D8420B">
        <w:rPr>
          <w:b/>
          <w:bCs/>
        </w:rPr>
        <w:t>Β1.</w:t>
      </w:r>
      <w:r w:rsidR="009D35B7" w:rsidRPr="009D35B7">
        <w:rPr>
          <w:lang w:val="en-US"/>
        </w:rPr>
        <w:t xml:space="preserve"> </w:t>
      </w:r>
      <w:r w:rsidR="009D35B7" w:rsidRPr="009D35B7">
        <w:t>α.</w:t>
      </w:r>
    </w:p>
    <w:p w14:paraId="44BA01B0" w14:textId="5D59E97B" w:rsidR="009D35B7" w:rsidRPr="009D35B7" w:rsidRDefault="00136BB6" w:rsidP="00AF2910">
      <w:pPr>
        <w:numPr>
          <w:ilvl w:val="0"/>
          <w:numId w:val="1"/>
        </w:numPr>
        <w:spacing w:after="0" w:line="240" w:lineRule="auto"/>
        <w:jc w:val="both"/>
      </w:pPr>
      <w:r w:rsidRPr="00136BB6">
        <w:rPr>
          <w:position w:val="-12"/>
        </w:rPr>
        <w:object w:dxaOrig="2020" w:dyaOrig="380" w14:anchorId="2A2CA3BE">
          <v:shape id="_x0000_i1030" type="#_x0000_t75" style="width:101.25pt;height:18.75pt" o:ole="">
            <v:imagedata r:id="rId17" o:title=""/>
          </v:shape>
          <o:OLEObject Type="Embed" ProgID="Equation.DSMT4" ShapeID="_x0000_i1030" DrawAspect="Content" ObjectID="_1843313053" r:id="rId18"/>
        </w:object>
      </w:r>
    </w:p>
    <w:p w14:paraId="2EDF9C2C" w14:textId="7FD858FF" w:rsidR="009D35B7" w:rsidRPr="009D35B7" w:rsidRDefault="00136BB6" w:rsidP="00AF2910">
      <w:pPr>
        <w:numPr>
          <w:ilvl w:val="0"/>
          <w:numId w:val="1"/>
        </w:numPr>
        <w:spacing w:after="0" w:line="240" w:lineRule="auto"/>
        <w:jc w:val="both"/>
      </w:pPr>
      <w:r w:rsidRPr="00136BB6">
        <w:rPr>
          <w:position w:val="-12"/>
        </w:rPr>
        <w:object w:dxaOrig="2100" w:dyaOrig="380" w14:anchorId="6166F1F7">
          <v:shape id="_x0000_i1031" type="#_x0000_t75" style="width:105pt;height:18.75pt" o:ole="">
            <v:imagedata r:id="rId19" o:title=""/>
          </v:shape>
          <o:OLEObject Type="Embed" ProgID="Equation.DSMT4" ShapeID="_x0000_i1031" DrawAspect="Content" ObjectID="_1843313054" r:id="rId20"/>
        </w:object>
      </w:r>
    </w:p>
    <w:p w14:paraId="537718A7" w14:textId="359591FE" w:rsidR="009D35B7" w:rsidRPr="009D35B7" w:rsidRDefault="00136BB6" w:rsidP="00AF2910">
      <w:pPr>
        <w:numPr>
          <w:ilvl w:val="0"/>
          <w:numId w:val="1"/>
        </w:numPr>
        <w:spacing w:after="0" w:line="240" w:lineRule="auto"/>
        <w:jc w:val="both"/>
      </w:pPr>
      <w:r w:rsidRPr="00136BB6">
        <w:rPr>
          <w:position w:val="-12"/>
        </w:rPr>
        <w:object w:dxaOrig="1700" w:dyaOrig="380" w14:anchorId="36333D4B">
          <v:shape id="_x0000_i1032" type="#_x0000_t75" style="width:84.75pt;height:18.75pt" o:ole="">
            <v:imagedata r:id="rId21" o:title=""/>
          </v:shape>
          <o:OLEObject Type="Embed" ProgID="Equation.DSMT4" ShapeID="_x0000_i1032" DrawAspect="Content" ObjectID="_1843313055" r:id="rId22"/>
        </w:object>
      </w:r>
    </w:p>
    <w:p w14:paraId="1AF9A240" w14:textId="64B0512C" w:rsidR="009D35B7" w:rsidRPr="009D35B7" w:rsidRDefault="009D35B7" w:rsidP="00AF2910">
      <w:pPr>
        <w:spacing w:after="0" w:line="240" w:lineRule="auto"/>
        <w:jc w:val="both"/>
      </w:pPr>
      <w:r w:rsidRPr="009D35B7">
        <w:t>β.</w:t>
      </w:r>
    </w:p>
    <w:p w14:paraId="75D23415" w14:textId="07BA4FC0" w:rsidR="009D35B7" w:rsidRPr="009D35B7" w:rsidRDefault="00136BB6" w:rsidP="00AF2910">
      <w:pPr>
        <w:spacing w:after="0" w:line="240" w:lineRule="auto"/>
        <w:jc w:val="both"/>
      </w:pPr>
      <w:r w:rsidRPr="00136BB6">
        <w:rPr>
          <w:position w:val="-12"/>
        </w:rPr>
        <w:object w:dxaOrig="880" w:dyaOrig="340" w14:anchorId="6C7F1B98">
          <v:shape id="_x0000_i1033" type="#_x0000_t75" style="width:44.25pt;height:17.25pt" o:ole="">
            <v:imagedata r:id="rId23" o:title=""/>
          </v:shape>
          <o:OLEObject Type="Embed" ProgID="Equation.DSMT4" ShapeID="_x0000_i1033" DrawAspect="Content" ObjectID="_1843313056" r:id="rId24"/>
        </w:object>
      </w:r>
    </w:p>
    <w:p w14:paraId="1C250ABC" w14:textId="6955E072" w:rsidR="009D35B7" w:rsidRPr="009D35B7" w:rsidRDefault="009D35B7" w:rsidP="00AF2910">
      <w:pPr>
        <w:spacing w:after="0" w:line="240" w:lineRule="auto"/>
        <w:jc w:val="both"/>
      </w:pPr>
      <w:r>
        <w:t xml:space="preserve">προς τα δεξιά </w:t>
      </w:r>
      <w:r>
        <w:rPr>
          <w:rFonts w:ascii="Cambria Math" w:hAnsi="Cambria Math"/>
        </w:rPr>
        <w:t>↑</w:t>
      </w:r>
      <w:r>
        <w:t xml:space="preserve"> το </w:t>
      </w:r>
      <w:proofErr w:type="spellStart"/>
      <w:r>
        <w:t>φ.π</w:t>
      </w:r>
      <w:proofErr w:type="spellEnd"/>
      <w:r>
        <w:t>.</w:t>
      </w:r>
    </w:p>
    <w:p w14:paraId="54198093" w14:textId="4F8322B8" w:rsidR="009D35B7" w:rsidRPr="009D35B7" w:rsidRDefault="009D35B7" w:rsidP="00AF2910">
      <w:pPr>
        <w:spacing w:after="0" w:line="240" w:lineRule="auto"/>
        <w:jc w:val="both"/>
      </w:pPr>
      <w:r w:rsidRPr="009D35B7">
        <w:t xml:space="preserve">άρα </w:t>
      </w:r>
      <w:r w:rsidR="00136BB6" w:rsidRPr="00136BB6">
        <w:rPr>
          <w:position w:val="-6"/>
        </w:rPr>
        <w:object w:dxaOrig="220" w:dyaOrig="320" w14:anchorId="2A6A6ED3">
          <v:shape id="_x0000_i1034" type="#_x0000_t75" style="width:11.25pt;height:15.75pt" o:ole="">
            <v:imagedata r:id="rId25" o:title=""/>
          </v:shape>
          <o:OLEObject Type="Embed" ProgID="Equation.DSMT4" ShapeID="_x0000_i1034" DrawAspect="Content" ObjectID="_1843313057" r:id="rId26"/>
        </w:object>
      </w:r>
      <w:r w:rsidRPr="009D35B7">
        <w:t xml:space="preserve"> ακτίνα άρα </w:t>
      </w:r>
      <w:r w:rsidR="00136BB6" w:rsidRPr="00136BB6">
        <w:rPr>
          <w:position w:val="-12"/>
        </w:rPr>
        <w:object w:dxaOrig="460" w:dyaOrig="380" w14:anchorId="4A4D046E">
          <v:shape id="_x0000_i1035" type="#_x0000_t75" style="width:23.25pt;height:18.75pt" o:ole="">
            <v:imagedata r:id="rId27" o:title=""/>
          </v:shape>
          <o:OLEObject Type="Embed" ProgID="Equation.DSMT4" ShapeID="_x0000_i1035" DrawAspect="Content" ObjectID="_1843313058" r:id="rId28"/>
        </w:object>
      </w:r>
    </w:p>
    <w:p w14:paraId="542C1AFD" w14:textId="77777777" w:rsidR="00CC6367" w:rsidRPr="00D8420B" w:rsidRDefault="00CC6367" w:rsidP="00CC6367">
      <w:pPr>
        <w:spacing w:after="0" w:line="240" w:lineRule="auto"/>
        <w:jc w:val="both"/>
        <w:rPr>
          <w:b/>
          <w:bCs/>
        </w:rPr>
      </w:pPr>
      <w:r w:rsidRPr="00D8420B">
        <w:rPr>
          <w:b/>
          <w:bCs/>
        </w:rPr>
        <w:t xml:space="preserve">Β2. </w:t>
      </w:r>
    </w:p>
    <w:p w14:paraId="7EB942F3" w14:textId="1F7EF96C" w:rsidR="00CC6367" w:rsidRDefault="00136BB6" w:rsidP="00CC6367">
      <w:pPr>
        <w:spacing w:after="0" w:line="240" w:lineRule="auto"/>
        <w:jc w:val="both"/>
      </w:pPr>
      <w:r w:rsidRPr="00136BB6">
        <w:rPr>
          <w:position w:val="-34"/>
        </w:rPr>
        <w:object w:dxaOrig="6000" w:dyaOrig="720" w14:anchorId="3CA95E06">
          <v:shape id="_x0000_i1036" type="#_x0000_t75" style="width:300pt;height:36pt" o:ole="">
            <v:imagedata r:id="rId29" o:title=""/>
          </v:shape>
          <o:OLEObject Type="Embed" ProgID="Equation.DSMT4" ShapeID="_x0000_i1036" DrawAspect="Content" ObjectID="_1843313059" r:id="rId30"/>
        </w:object>
      </w:r>
    </w:p>
    <w:p w14:paraId="5E79F81A" w14:textId="080ED354" w:rsidR="00CC6367" w:rsidRDefault="00CC6367" w:rsidP="00CC6367">
      <w:pPr>
        <w:spacing w:after="0" w:line="240" w:lineRule="auto"/>
        <w:jc w:val="both"/>
      </w:pPr>
      <w:r>
        <w:t xml:space="preserve">α) </w:t>
      </w:r>
      <w:r w:rsidR="00136BB6" w:rsidRPr="00136BB6">
        <w:rPr>
          <w:position w:val="-12"/>
        </w:rPr>
        <w:object w:dxaOrig="5720" w:dyaOrig="360" w14:anchorId="154DAD7D">
          <v:shape id="_x0000_i1037" type="#_x0000_t75" style="width:285.75pt;height:18pt" o:ole="">
            <v:imagedata r:id="rId31" o:title=""/>
          </v:shape>
          <o:OLEObject Type="Embed" ProgID="Equation.DSMT4" ShapeID="_x0000_i1037" DrawAspect="Content" ObjectID="_1843313060" r:id="rId32"/>
        </w:object>
      </w:r>
    </w:p>
    <w:p w14:paraId="3DDB9F80" w14:textId="2AC52B9E" w:rsidR="00CC6367" w:rsidRPr="00CC6367" w:rsidRDefault="00CC6367" w:rsidP="00CC6367">
      <w:pPr>
        <w:spacing w:after="0" w:line="240" w:lineRule="auto"/>
        <w:jc w:val="both"/>
      </w:pPr>
      <w:r>
        <w:t xml:space="preserve">β) </w:t>
      </w:r>
      <w:r w:rsidRPr="00CC6367">
        <w:rPr>
          <w:u w:val="single"/>
        </w:rPr>
        <w:t>οξειδωτικό</w:t>
      </w:r>
      <w:r>
        <w:t xml:space="preserve"> το Κ</w:t>
      </w:r>
      <w:r w:rsidRPr="00CC6367">
        <w:rPr>
          <w:vertAlign w:val="subscript"/>
        </w:rPr>
        <w:t>2</w:t>
      </w:r>
      <w:r>
        <w:rPr>
          <w:lang w:val="en-US"/>
        </w:rPr>
        <w:t>Cr</w:t>
      </w:r>
      <w:r w:rsidRPr="00CC6367">
        <w:rPr>
          <w:vertAlign w:val="subscript"/>
        </w:rPr>
        <w:t>2</w:t>
      </w:r>
      <w:r>
        <w:rPr>
          <w:lang w:val="en-US"/>
        </w:rPr>
        <w:t>O</w:t>
      </w:r>
      <w:r w:rsidRPr="00CC6367">
        <w:rPr>
          <w:vertAlign w:val="subscript"/>
        </w:rPr>
        <w:t>7</w:t>
      </w:r>
      <w:r w:rsidRPr="00CC6367">
        <w:t xml:space="preserve"> γιατί το </w:t>
      </w:r>
      <w:r w:rsidR="00136BB6" w:rsidRPr="00136BB6">
        <w:rPr>
          <w:position w:val="-6"/>
        </w:rPr>
        <w:object w:dxaOrig="279" w:dyaOrig="260" w14:anchorId="42F8C45C">
          <v:shape id="_x0000_i1038" type="#_x0000_t75" style="width:14.25pt;height:12.75pt" o:ole="">
            <v:imagedata r:id="rId33" o:title=""/>
          </v:shape>
          <o:OLEObject Type="Embed" ProgID="Equation.DSMT4" ShapeID="_x0000_i1038" DrawAspect="Content" ObjectID="_1843313061" r:id="rId34"/>
        </w:object>
      </w:r>
      <w:r w:rsidRPr="00CC6367">
        <w:t xml:space="preserve"> ανάγεται</w:t>
      </w:r>
    </w:p>
    <w:p w14:paraId="2D82D455" w14:textId="7DC097B5" w:rsidR="00CC6367" w:rsidRPr="00CC6367" w:rsidRDefault="00CC6367" w:rsidP="00CC6367">
      <w:pPr>
        <w:spacing w:after="0" w:line="240" w:lineRule="auto"/>
        <w:jc w:val="both"/>
      </w:pPr>
      <w:r>
        <w:rPr>
          <w:b/>
          <w:bCs/>
        </w:rPr>
        <w:t xml:space="preserve">    </w:t>
      </w:r>
      <w:r w:rsidRPr="00CC6367">
        <w:rPr>
          <w:u w:val="single"/>
        </w:rPr>
        <w:t>αναγωγικό</w:t>
      </w:r>
      <w:r w:rsidRPr="00CC6367">
        <w:t xml:space="preserve"> το </w:t>
      </w:r>
      <w:r w:rsidR="00136BB6" w:rsidRPr="00136BB6">
        <w:rPr>
          <w:position w:val="-12"/>
        </w:rPr>
        <w:object w:dxaOrig="540" w:dyaOrig="360" w14:anchorId="36FE19AB">
          <v:shape id="_x0000_i1039" type="#_x0000_t75" style="width:27pt;height:18pt" o:ole="">
            <v:imagedata r:id="rId35" o:title=""/>
          </v:shape>
          <o:OLEObject Type="Embed" ProgID="Equation.DSMT4" ShapeID="_x0000_i1039" DrawAspect="Content" ObjectID="_1843313062" r:id="rId36"/>
        </w:object>
      </w:r>
      <w:r w:rsidRPr="00CC6367">
        <w:t xml:space="preserve"> γιατί το </w:t>
      </w:r>
      <w:r w:rsidR="00136BB6" w:rsidRPr="00136BB6">
        <w:rPr>
          <w:position w:val="-6"/>
        </w:rPr>
        <w:object w:dxaOrig="279" w:dyaOrig="260" w14:anchorId="3B284842">
          <v:shape id="_x0000_i1040" type="#_x0000_t75" style="width:14.25pt;height:12.75pt" o:ole="">
            <v:imagedata r:id="rId37" o:title=""/>
          </v:shape>
          <o:OLEObject Type="Embed" ProgID="Equation.DSMT4" ShapeID="_x0000_i1040" DrawAspect="Content" ObjectID="_1843313063" r:id="rId38"/>
        </w:object>
      </w:r>
      <w:r w:rsidRPr="00CC6367">
        <w:t xml:space="preserve"> οξειδώνεται</w:t>
      </w:r>
    </w:p>
    <w:p w14:paraId="0F188AC3" w14:textId="7270C721" w:rsidR="00CC6367" w:rsidRPr="00CC6367" w:rsidRDefault="00CC6367" w:rsidP="00CC6367">
      <w:pPr>
        <w:spacing w:after="0" w:line="240" w:lineRule="auto"/>
        <w:jc w:val="both"/>
        <w:rPr>
          <w:b/>
          <w:bCs/>
        </w:rPr>
      </w:pPr>
      <w:r w:rsidRPr="00D8420B">
        <w:rPr>
          <w:b/>
          <w:bCs/>
        </w:rPr>
        <w:t>Β3.</w:t>
      </w:r>
      <w:r>
        <w:t xml:space="preserve"> </w:t>
      </w:r>
      <w:r w:rsidRPr="00CC6367">
        <w:rPr>
          <w:b/>
          <w:bCs/>
        </w:rPr>
        <w:t>(i)</w:t>
      </w:r>
    </w:p>
    <w:p w14:paraId="3B901210" w14:textId="05B774BD" w:rsidR="00CC6367" w:rsidRPr="00CC6367" w:rsidRDefault="00136BB6" w:rsidP="00CC6367">
      <w:pPr>
        <w:spacing w:after="0" w:line="240" w:lineRule="auto"/>
        <w:jc w:val="both"/>
      </w:pPr>
      <w:r w:rsidRPr="00136BB6">
        <w:rPr>
          <w:position w:val="-48"/>
        </w:rPr>
        <w:object w:dxaOrig="4140" w:dyaOrig="1100" w14:anchorId="36DFB4AA">
          <v:shape id="_x0000_i1041" type="#_x0000_t75" style="width:207pt;height:54.75pt" o:ole="">
            <v:imagedata r:id="rId39" o:title=""/>
          </v:shape>
          <o:OLEObject Type="Embed" ProgID="Equation.DSMT4" ShapeID="_x0000_i1041" DrawAspect="Content" ObjectID="_1843313064" r:id="rId40"/>
        </w:object>
      </w:r>
    </w:p>
    <w:p w14:paraId="2111C4A2" w14:textId="68E48746" w:rsidR="00CC6367" w:rsidRPr="00CC6367" w:rsidRDefault="00CC6367" w:rsidP="00CC6367">
      <w:pPr>
        <w:spacing w:after="0" w:line="240" w:lineRule="auto"/>
        <w:jc w:val="both"/>
      </w:pPr>
      <w:r w:rsidRPr="00CC6367">
        <w:t xml:space="preserve">άρα </w:t>
      </w:r>
      <w:r w:rsidR="00136BB6" w:rsidRPr="00136BB6">
        <w:rPr>
          <w:position w:val="-12"/>
        </w:rPr>
        <w:object w:dxaOrig="2200" w:dyaOrig="380" w14:anchorId="51E2ABB8">
          <v:shape id="_x0000_i1042" type="#_x0000_t75" style="width:110.25pt;height:18.75pt" o:ole="">
            <v:imagedata r:id="rId41" o:title=""/>
          </v:shape>
          <o:OLEObject Type="Embed" ProgID="Equation.DSMT4" ShapeID="_x0000_i1042" DrawAspect="Content" ObjectID="_1843313065" r:id="rId42"/>
        </w:object>
      </w:r>
      <w:r w:rsidRPr="00CC6367">
        <w:t xml:space="preserve"> που ισχύει</w:t>
      </w:r>
    </w:p>
    <w:p w14:paraId="41B14601" w14:textId="77777777" w:rsidR="00CC6367" w:rsidRPr="00CC6367" w:rsidRDefault="00CC6367" w:rsidP="00CC6367">
      <w:pPr>
        <w:spacing w:after="0" w:line="240" w:lineRule="auto"/>
        <w:jc w:val="both"/>
        <w:rPr>
          <w:b/>
          <w:bCs/>
        </w:rPr>
      </w:pPr>
      <w:r w:rsidRPr="00CC6367">
        <w:rPr>
          <w:b/>
          <w:bCs/>
        </w:rPr>
        <w:t>(</w:t>
      </w:r>
      <w:proofErr w:type="spellStart"/>
      <w:r w:rsidRPr="00CC6367">
        <w:rPr>
          <w:b/>
          <w:bCs/>
        </w:rPr>
        <w:t>ii</w:t>
      </w:r>
      <w:proofErr w:type="spellEnd"/>
      <w:r w:rsidRPr="00CC6367">
        <w:rPr>
          <w:b/>
          <w:bCs/>
        </w:rPr>
        <w:t>)</w:t>
      </w:r>
    </w:p>
    <w:p w14:paraId="48D77552" w14:textId="7C278695" w:rsidR="00CC6367" w:rsidRDefault="00CC6367" w:rsidP="00CC6367">
      <w:pPr>
        <w:spacing w:after="0" w:line="240" w:lineRule="auto"/>
        <w:jc w:val="both"/>
      </w:pPr>
    </w:p>
    <w:p w14:paraId="3EF30B2A" w14:textId="05DD009F" w:rsidR="00D8420B" w:rsidRDefault="00136BB6" w:rsidP="00CC6367">
      <w:pPr>
        <w:spacing w:after="0" w:line="240" w:lineRule="auto"/>
        <w:jc w:val="both"/>
      </w:pPr>
      <w:r w:rsidRPr="00136BB6">
        <w:rPr>
          <w:position w:val="-14"/>
        </w:rPr>
        <w:object w:dxaOrig="1800" w:dyaOrig="400" w14:anchorId="36818DC8">
          <v:shape id="_x0000_i1043" type="#_x0000_t75" style="width:90pt;height:20.25pt" o:ole="">
            <v:imagedata r:id="rId43" o:title=""/>
          </v:shape>
          <o:OLEObject Type="Embed" ProgID="Equation.DSMT4" ShapeID="_x0000_i1043" DrawAspect="Content" ObjectID="_1843313066" r:id="rId44"/>
        </w:object>
      </w:r>
    </w:p>
    <w:p w14:paraId="1753321D" w14:textId="649C4F1F" w:rsidR="00D8420B" w:rsidRPr="00D8420B" w:rsidRDefault="00D8420B" w:rsidP="00CC6367">
      <w:pPr>
        <w:spacing w:after="0" w:line="240" w:lineRule="auto"/>
        <w:jc w:val="both"/>
      </w:pPr>
      <w:r>
        <w:t xml:space="preserve">   Ο            </w:t>
      </w:r>
      <w:r w:rsidRPr="00D8420B">
        <w:t xml:space="preserve"> </w:t>
      </w:r>
      <w:r>
        <w:rPr>
          <w:lang w:val="en-US"/>
        </w:rPr>
        <w:t>C</w:t>
      </w:r>
      <w:r w:rsidRPr="00D8420B">
        <w:t xml:space="preserve">           </w:t>
      </w:r>
      <w:proofErr w:type="spellStart"/>
      <w:r>
        <w:rPr>
          <w:lang w:val="en-US"/>
        </w:rPr>
        <w:t>C</w:t>
      </w:r>
      <w:proofErr w:type="spellEnd"/>
    </w:p>
    <w:p w14:paraId="59C1B897" w14:textId="77777777" w:rsidR="00D8420B" w:rsidRPr="00CC6367" w:rsidRDefault="00D8420B" w:rsidP="00CC6367">
      <w:pPr>
        <w:spacing w:after="0" w:line="240" w:lineRule="auto"/>
        <w:jc w:val="both"/>
      </w:pPr>
    </w:p>
    <w:p w14:paraId="3C43C351" w14:textId="7F0B4E1C" w:rsidR="00CC6367" w:rsidRPr="00CC6367" w:rsidRDefault="00CC6367" w:rsidP="00CC6367">
      <w:pPr>
        <w:spacing w:after="0" w:line="240" w:lineRule="auto"/>
        <w:jc w:val="both"/>
      </w:pPr>
      <w:r w:rsidRPr="00CC6367">
        <w:t xml:space="preserve">το </w:t>
      </w:r>
      <w:r w:rsidR="00136BB6" w:rsidRPr="00136BB6">
        <w:rPr>
          <w:position w:val="-14"/>
        </w:rPr>
        <w:object w:dxaOrig="560" w:dyaOrig="400" w14:anchorId="12413F1D">
          <v:shape id="_x0000_i1044" type="#_x0000_t75" style="width:27.75pt;height:20.25pt" o:ole="">
            <v:imagedata r:id="rId45" o:title=""/>
          </v:shape>
          <o:OLEObject Type="Embed" ProgID="Equation.DSMT4" ShapeID="_x0000_i1044" DrawAspect="Content" ObjectID="_1843313067" r:id="rId46"/>
        </w:object>
      </w:r>
      <w:r w:rsidRPr="00CC6367">
        <w:t xml:space="preserve"> που ασθενές οξύ και</w:t>
      </w:r>
      <w:r w:rsidR="00D8420B" w:rsidRPr="00D8420B">
        <w:t xml:space="preserve"> </w:t>
      </w:r>
      <w:r w:rsidR="00136BB6" w:rsidRPr="00025957">
        <w:rPr>
          <w:position w:val="-4"/>
        </w:rPr>
        <w:object w:dxaOrig="300" w:dyaOrig="300" w14:anchorId="2DDBD82C">
          <v:shape id="_x0000_i1045" type="#_x0000_t75" style="width:15pt;height:15pt" o:ole="">
            <v:imagedata r:id="rId47" o:title=""/>
          </v:shape>
          <o:OLEObject Type="Embed" ProgID="Equation.DSMT4" ShapeID="_x0000_i1045" DrawAspect="Content" ObjectID="_1843313068" r:id="rId48"/>
        </w:object>
      </w:r>
      <w:r w:rsidRPr="00CC6367">
        <w:t xml:space="preserve"> ασθενής βάση </w:t>
      </w:r>
      <w:r w:rsidR="00136BB6" w:rsidRPr="00136BB6">
        <w:rPr>
          <w:position w:val="-10"/>
        </w:rPr>
        <w:object w:dxaOrig="660" w:dyaOrig="300" w14:anchorId="1940BA62">
          <v:shape id="_x0000_i1046" type="#_x0000_t75" style="width:33pt;height:15pt" o:ole="">
            <v:imagedata r:id="rId49" o:title=""/>
          </v:shape>
          <o:OLEObject Type="Embed" ProgID="Equation.DSMT4" ShapeID="_x0000_i1046" DrawAspect="Content" ObjectID="_1843313069" r:id="rId50"/>
        </w:object>
      </w:r>
      <w:r w:rsidRPr="00CC6367">
        <w:t xml:space="preserve"> άρα </w:t>
      </w:r>
      <w:r w:rsidR="00136BB6" w:rsidRPr="00136BB6">
        <w:rPr>
          <w:position w:val="-12"/>
        </w:rPr>
        <w:object w:dxaOrig="3140" w:dyaOrig="380" w14:anchorId="5B5D3D9A">
          <v:shape id="_x0000_i1047" type="#_x0000_t75" style="width:156.75pt;height:18.75pt" o:ole="">
            <v:imagedata r:id="rId51" o:title=""/>
          </v:shape>
          <o:OLEObject Type="Embed" ProgID="Equation.DSMT4" ShapeID="_x0000_i1047" DrawAspect="Content" ObjectID="_1843313070" r:id="rId52"/>
        </w:object>
      </w:r>
    </w:p>
    <w:p w14:paraId="7BBC1F34" w14:textId="7762328B" w:rsidR="00CC6367" w:rsidRPr="00D8420B" w:rsidRDefault="00CC6367" w:rsidP="00CC6367">
      <w:pPr>
        <w:spacing w:after="0" w:line="240" w:lineRule="auto"/>
        <w:jc w:val="both"/>
      </w:pPr>
      <w:r w:rsidRPr="00CC6367">
        <w:t>άρα βασικό δ</w:t>
      </w:r>
      <w:r w:rsidR="00D8420B">
        <w:t>ιάλυ</w:t>
      </w:r>
      <w:r w:rsidRPr="00CC6367">
        <w:t>μα</w:t>
      </w:r>
      <w:r w:rsidR="00D8420B" w:rsidRPr="00D8420B">
        <w:t xml:space="preserve"> </w:t>
      </w:r>
      <w:r w:rsidRPr="00CC6367">
        <w:t xml:space="preserve">άρα </w:t>
      </w:r>
      <w:r w:rsidR="00136BB6" w:rsidRPr="00025957">
        <w:rPr>
          <w:position w:val="-4"/>
        </w:rPr>
        <w:object w:dxaOrig="340" w:dyaOrig="240" w14:anchorId="3F7E7783">
          <v:shape id="_x0000_i1048" type="#_x0000_t75" style="width:17.25pt;height:12pt" o:ole="">
            <v:imagedata r:id="rId53" o:title=""/>
          </v:shape>
          <o:OLEObject Type="Embed" ProgID="Equation.DSMT4" ShapeID="_x0000_i1048" DrawAspect="Content" ObjectID="_1843313071" r:id="rId54"/>
        </w:object>
      </w:r>
      <w:r w:rsidRPr="00CC6367">
        <w:t xml:space="preserve"> ασθενές οξύ</w:t>
      </w:r>
      <w:r w:rsidR="00D8420B" w:rsidRPr="00D8420B">
        <w:t>.</w:t>
      </w:r>
    </w:p>
    <w:p w14:paraId="7B05FF41" w14:textId="77777777" w:rsidR="00CC6367" w:rsidRPr="00CC6367" w:rsidRDefault="00CC6367" w:rsidP="00CC6367">
      <w:pPr>
        <w:spacing w:after="0" w:line="240" w:lineRule="auto"/>
        <w:jc w:val="both"/>
        <w:rPr>
          <w:b/>
          <w:bCs/>
        </w:rPr>
      </w:pPr>
      <w:r w:rsidRPr="00CC6367">
        <w:rPr>
          <w:b/>
          <w:bCs/>
        </w:rPr>
        <w:t>(</w:t>
      </w:r>
      <w:proofErr w:type="spellStart"/>
      <w:r w:rsidRPr="00CC6367">
        <w:rPr>
          <w:b/>
          <w:bCs/>
        </w:rPr>
        <w:t>iii</w:t>
      </w:r>
      <w:proofErr w:type="spellEnd"/>
      <w:r w:rsidRPr="00CC6367">
        <w:rPr>
          <w:b/>
          <w:bCs/>
        </w:rPr>
        <w:t>)</w:t>
      </w:r>
    </w:p>
    <w:p w14:paraId="192F39D0" w14:textId="7C2F9C56" w:rsidR="00D8420B" w:rsidRDefault="00D8420B" w:rsidP="00CC6367">
      <w:pPr>
        <w:spacing w:after="0" w:line="240" w:lineRule="auto"/>
        <w:jc w:val="both"/>
      </w:pPr>
      <w:r w:rsidRPr="00D8420B">
        <w:rPr>
          <w:noProof/>
        </w:rPr>
        <w:drawing>
          <wp:inline distT="0" distB="0" distL="0" distR="0" wp14:anchorId="498D7A2A" wp14:editId="40F8FF1D">
            <wp:extent cx="4105275" cy="803354"/>
            <wp:effectExtent l="0" t="0" r="0" b="0"/>
            <wp:docPr id="141219652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19652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132157" cy="80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983AF" w14:textId="7B1AB476" w:rsidR="00CC6367" w:rsidRPr="00CC6367" w:rsidRDefault="00D8420B" w:rsidP="00CC6367">
      <w:pPr>
        <w:spacing w:after="0" w:line="240" w:lineRule="auto"/>
        <w:jc w:val="both"/>
      </w:pPr>
      <w:r>
        <w:lastRenderedPageBreak/>
        <w:t xml:space="preserve">Έστω ασθενές: αρχικό διάλυμα  </w:t>
      </w:r>
      <w:r w:rsidR="00136BB6" w:rsidRPr="00136BB6">
        <w:rPr>
          <w:position w:val="-30"/>
        </w:rPr>
        <w:object w:dxaOrig="3519" w:dyaOrig="720" w14:anchorId="5A226743">
          <v:shape id="_x0000_i1049" type="#_x0000_t75" style="width:176.25pt;height:36pt" o:ole="">
            <v:imagedata r:id="rId56" o:title=""/>
          </v:shape>
          <o:OLEObject Type="Embed" ProgID="Equation.DSMT4" ShapeID="_x0000_i1049" DrawAspect="Content" ObjectID="_1843313072" r:id="rId57"/>
        </w:object>
      </w:r>
      <w:r w:rsidR="00CC6367" w:rsidRPr="00CC6367">
        <w:t>$</w:t>
      </w:r>
    </w:p>
    <w:p w14:paraId="601D9F52" w14:textId="257AA1E5" w:rsidR="00CC6367" w:rsidRPr="00CC6367" w:rsidRDefault="00136BB6" w:rsidP="00CC6367">
      <w:pPr>
        <w:spacing w:after="0" w:line="240" w:lineRule="auto"/>
        <w:jc w:val="both"/>
      </w:pPr>
      <w:r w:rsidRPr="00136BB6">
        <w:rPr>
          <w:position w:val="-14"/>
        </w:rPr>
        <w:object w:dxaOrig="3680" w:dyaOrig="420" w14:anchorId="3D9F6ABB">
          <v:shape id="_x0000_i1050" type="#_x0000_t75" style="width:183.75pt;height:21pt" o:ole="">
            <v:imagedata r:id="rId58" o:title=""/>
          </v:shape>
          <o:OLEObject Type="Embed" ProgID="Equation.DSMT4" ShapeID="_x0000_i1050" DrawAspect="Content" ObjectID="_1843313073" r:id="rId59"/>
        </w:object>
      </w:r>
    </w:p>
    <w:p w14:paraId="3AE7444A" w14:textId="73E937EE" w:rsidR="00D8420B" w:rsidRDefault="00136BB6" w:rsidP="00CC6367">
      <w:pPr>
        <w:spacing w:after="0" w:line="240" w:lineRule="auto"/>
        <w:jc w:val="both"/>
      </w:pPr>
      <w:r w:rsidRPr="00136BB6">
        <w:rPr>
          <w:position w:val="-24"/>
        </w:rPr>
        <w:object w:dxaOrig="2500" w:dyaOrig="620" w14:anchorId="55A7B212">
          <v:shape id="_x0000_i1051" type="#_x0000_t75" style="width:125.25pt;height:30.75pt" o:ole="">
            <v:imagedata r:id="rId60" o:title=""/>
          </v:shape>
          <o:OLEObject Type="Embed" ProgID="Equation.DSMT4" ShapeID="_x0000_i1051" DrawAspect="Content" ObjectID="_1843313074" r:id="rId61"/>
        </w:object>
      </w:r>
    </w:p>
    <w:p w14:paraId="692401BC" w14:textId="0147DCD6" w:rsidR="00CC6367" w:rsidRPr="00CC6367" w:rsidRDefault="00D8420B" w:rsidP="00CC6367">
      <w:pPr>
        <w:spacing w:after="0" w:line="240" w:lineRule="auto"/>
        <w:jc w:val="both"/>
      </w:pPr>
      <w:r>
        <w:t xml:space="preserve">αραιωμένο διάλυμα: </w:t>
      </w:r>
      <w:r w:rsidR="00136BB6" w:rsidRPr="00136BB6">
        <w:rPr>
          <w:position w:val="-30"/>
        </w:rPr>
        <w:object w:dxaOrig="3580" w:dyaOrig="720" w14:anchorId="31658F80">
          <v:shape id="_x0000_i1052" type="#_x0000_t75" style="width:179.25pt;height:36pt" o:ole="">
            <v:imagedata r:id="rId62" o:title=""/>
          </v:shape>
          <o:OLEObject Type="Embed" ProgID="Equation.DSMT4" ShapeID="_x0000_i1052" DrawAspect="Content" ObjectID="_1843313075" r:id="rId63"/>
        </w:object>
      </w:r>
    </w:p>
    <w:p w14:paraId="25637280" w14:textId="17C5C5AA" w:rsidR="00CC6367" w:rsidRPr="00D8420B" w:rsidRDefault="00136BB6" w:rsidP="00CC6367">
      <w:pPr>
        <w:spacing w:after="0" w:line="240" w:lineRule="auto"/>
        <w:jc w:val="both"/>
      </w:pPr>
      <w:r w:rsidRPr="00136BB6">
        <w:rPr>
          <w:position w:val="-26"/>
        </w:rPr>
        <w:object w:dxaOrig="5960" w:dyaOrig="700" w14:anchorId="4DA63CEA">
          <v:shape id="_x0000_i1053" type="#_x0000_t75" style="width:297.75pt;height:35.25pt" o:ole="">
            <v:imagedata r:id="rId64" o:title=""/>
          </v:shape>
          <o:OLEObject Type="Embed" ProgID="Equation.DSMT4" ShapeID="_x0000_i1053" DrawAspect="Content" ObjectID="_1843313076" r:id="rId65"/>
        </w:object>
      </w:r>
    </w:p>
    <w:p w14:paraId="732C4CDF" w14:textId="0030D436" w:rsidR="00CC6367" w:rsidRPr="00D8420B" w:rsidRDefault="00136BB6" w:rsidP="00CC6367">
      <w:pPr>
        <w:spacing w:after="0" w:line="240" w:lineRule="auto"/>
        <w:jc w:val="both"/>
      </w:pPr>
      <w:r w:rsidRPr="00136BB6">
        <w:rPr>
          <w:position w:val="-28"/>
        </w:rPr>
        <w:object w:dxaOrig="5400" w:dyaOrig="680" w14:anchorId="3662EE05">
          <v:shape id="_x0000_i1054" type="#_x0000_t75" style="width:270pt;height:33.75pt" o:ole="">
            <v:imagedata r:id="rId66" o:title=""/>
          </v:shape>
          <o:OLEObject Type="Embed" ProgID="Equation.DSMT4" ShapeID="_x0000_i1054" DrawAspect="Content" ObjectID="_1843313077" r:id="rId67"/>
        </w:object>
      </w:r>
    </w:p>
    <w:p w14:paraId="058E05F2" w14:textId="63EC91FB" w:rsidR="00CC6367" w:rsidRDefault="00136BB6" w:rsidP="00CC6367">
      <w:pPr>
        <w:spacing w:after="0" w:line="240" w:lineRule="auto"/>
        <w:jc w:val="both"/>
      </w:pPr>
      <w:r w:rsidRPr="00136BB6">
        <w:rPr>
          <w:position w:val="-24"/>
        </w:rPr>
        <w:object w:dxaOrig="3860" w:dyaOrig="620" w14:anchorId="50E78FEB">
          <v:shape id="_x0000_i1055" type="#_x0000_t75" style="width:192.75pt;height:30.75pt" o:ole="">
            <v:imagedata r:id="rId68" o:title=""/>
          </v:shape>
          <o:OLEObject Type="Embed" ProgID="Equation.DSMT4" ShapeID="_x0000_i1055" DrawAspect="Content" ObjectID="_1843313078" r:id="rId69"/>
        </w:object>
      </w:r>
      <w:r w:rsidR="00D42C49">
        <w:t xml:space="preserve">που ισχύει άρα ΗΓ ασθενές. </w:t>
      </w:r>
    </w:p>
    <w:p w14:paraId="30BCDDAD" w14:textId="55AE4B49" w:rsidR="00D42C49" w:rsidRPr="00136BB6" w:rsidRDefault="00136BB6" w:rsidP="00CC6367">
      <w:pPr>
        <w:spacing w:after="0" w:line="240" w:lineRule="auto"/>
        <w:jc w:val="both"/>
        <w:rPr>
          <w:b/>
          <w:bCs/>
          <w:lang w:val="en-US"/>
        </w:rPr>
      </w:pPr>
      <w:r w:rsidRPr="00136BB6">
        <w:rPr>
          <w:b/>
          <w:bCs/>
        </w:rPr>
        <w:t xml:space="preserve">Β4. </w:t>
      </w:r>
      <w:r w:rsidRPr="00136BB6">
        <w:t xml:space="preserve">α) </w:t>
      </w:r>
    </w:p>
    <w:p w14:paraId="6C46C46A" w14:textId="4F73BBBA" w:rsidR="00D8420B" w:rsidRDefault="00136BB6" w:rsidP="00CC6367">
      <w:pPr>
        <w:spacing w:after="0" w:line="240" w:lineRule="auto"/>
        <w:jc w:val="both"/>
        <w:rPr>
          <w:lang w:val="en-US"/>
        </w:rPr>
      </w:pPr>
      <w:r w:rsidRPr="00136BB6">
        <w:rPr>
          <w:noProof/>
          <w:lang w:val="en-US"/>
        </w:rPr>
        <w:drawing>
          <wp:inline distT="0" distB="0" distL="0" distR="0" wp14:anchorId="25F5B659" wp14:editId="052C4458">
            <wp:extent cx="1532890" cy="647995"/>
            <wp:effectExtent l="0" t="0" r="0" b="0"/>
            <wp:docPr id="72915470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54704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549658" cy="65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C6FE7" w14:textId="5648FC12" w:rsidR="00136BB6" w:rsidRDefault="00136BB6" w:rsidP="00CC6367">
      <w:pPr>
        <w:spacing w:after="0" w:line="240" w:lineRule="auto"/>
        <w:jc w:val="both"/>
        <w:rPr>
          <w:lang w:val="en-US"/>
        </w:rPr>
      </w:pPr>
      <w:r w:rsidRPr="00136BB6">
        <w:rPr>
          <w:noProof/>
          <w:lang w:val="en-US"/>
        </w:rPr>
        <w:drawing>
          <wp:inline distT="0" distB="0" distL="0" distR="0" wp14:anchorId="48FB335A" wp14:editId="1CFAB96D">
            <wp:extent cx="1582614" cy="514350"/>
            <wp:effectExtent l="0" t="0" r="0" b="0"/>
            <wp:docPr id="186082387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823879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588719" cy="51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519EC" w14:textId="3BD143DC" w:rsidR="00136BB6" w:rsidRPr="00753303" w:rsidRDefault="00136BB6" w:rsidP="00136BB6">
      <w:pPr>
        <w:spacing w:after="0" w:line="240" w:lineRule="auto"/>
        <w:jc w:val="both"/>
      </w:pPr>
      <w:r>
        <w:t>β</w:t>
      </w:r>
      <w:r w:rsidRPr="00136BB6">
        <w:t xml:space="preserve">) </w:t>
      </w:r>
      <w:r>
        <w:rPr>
          <w:lang w:val="en-US"/>
        </w:rPr>
        <w:t>H</w:t>
      </w:r>
      <w:r w:rsidRPr="00136BB6">
        <w:t xml:space="preserve"> </w:t>
      </w:r>
      <w:r w:rsidRPr="00136BB6">
        <w:rPr>
          <w:position w:val="-30"/>
        </w:rPr>
        <w:object w:dxaOrig="3140" w:dyaOrig="1020" w14:anchorId="66CF4D05">
          <v:shape id="_x0000_i1056" type="#_x0000_t75" style="width:156.75pt;height:51pt" o:ole="">
            <v:imagedata r:id="rId72" o:title=""/>
          </v:shape>
          <o:OLEObject Type="Embed" ProgID="Equation.DSMT4" ShapeID="_x0000_i1056" DrawAspect="Content" ObjectID="_1843313079" r:id="rId73"/>
        </w:object>
      </w:r>
    </w:p>
    <w:p w14:paraId="65D03E43" w14:textId="77777777" w:rsidR="00136BB6" w:rsidRPr="00136BB6" w:rsidRDefault="00136BB6" w:rsidP="00136BB6">
      <w:pPr>
        <w:spacing w:after="0" w:line="240" w:lineRule="auto"/>
        <w:jc w:val="both"/>
      </w:pPr>
      <w:r w:rsidRPr="00136BB6">
        <w:t>αφού η μεμβράνη κινείται προς το Α σημαίνει πως:</w:t>
      </w:r>
    </w:p>
    <w:p w14:paraId="00F16DC8" w14:textId="6625168D" w:rsidR="00136BB6" w:rsidRPr="00753303" w:rsidRDefault="00136BB6" w:rsidP="00136BB6">
      <w:pPr>
        <w:spacing w:after="0" w:line="240" w:lineRule="auto"/>
        <w:jc w:val="both"/>
      </w:pPr>
      <w:r w:rsidRPr="00136BB6">
        <w:rPr>
          <w:position w:val="-30"/>
        </w:rPr>
        <w:object w:dxaOrig="2740" w:dyaOrig="680" w14:anchorId="516075D8">
          <v:shape id="_x0000_i1057" type="#_x0000_t75" style="width:137.25pt;height:33.75pt" o:ole="">
            <v:imagedata r:id="rId74" o:title=""/>
          </v:shape>
          <o:OLEObject Type="Embed" ProgID="Equation.DSMT4" ShapeID="_x0000_i1057" DrawAspect="Content" ObjectID="_1843313080" r:id="rId75"/>
        </w:object>
      </w:r>
      <w:r w:rsidRPr="00753303">
        <w:t>.</w:t>
      </w:r>
    </w:p>
    <w:p w14:paraId="03C0018D" w14:textId="7E4B0F77" w:rsidR="00136BB6" w:rsidRPr="00136BB6" w:rsidRDefault="00136BB6" w:rsidP="00136BB6">
      <w:pPr>
        <w:spacing w:after="0" w:line="240" w:lineRule="auto"/>
        <w:jc w:val="both"/>
      </w:pPr>
      <w:r w:rsidRPr="00136BB6">
        <w:rPr>
          <w:b/>
          <w:bCs/>
          <w:lang w:val="en-US"/>
        </w:rPr>
        <w:t>B</w:t>
      </w:r>
      <w:r w:rsidRPr="00136BB6">
        <w:rPr>
          <w:b/>
          <w:bCs/>
        </w:rPr>
        <w:t>5.</w:t>
      </w:r>
      <w:r w:rsidRPr="00136BB6">
        <w:t xml:space="preserve"> </w:t>
      </w:r>
      <w:r>
        <w:rPr>
          <w:lang w:val="en-US"/>
        </w:rPr>
        <w:t>ii</w:t>
      </w:r>
      <w:r w:rsidRPr="00136BB6">
        <w:t xml:space="preserve">. </w:t>
      </w:r>
    </w:p>
    <w:p w14:paraId="4605C26D" w14:textId="31AA92A0" w:rsidR="00136BB6" w:rsidRPr="00136BB6" w:rsidRDefault="00136BB6" w:rsidP="00136BB6">
      <w:pPr>
        <w:spacing w:after="0" w:line="240" w:lineRule="auto"/>
        <w:jc w:val="both"/>
      </w:pPr>
      <w:r w:rsidRPr="00136BB6">
        <w:t>Έχουμε προσθέσει τον μισό όγκο πρότυπου δ</w:t>
      </w:r>
      <w:r>
        <w:t>ιαλύμα</w:t>
      </w:r>
      <w:r w:rsidRPr="00136BB6">
        <w:t>τος από αυτού που απαιτείται για το ισοδύναμο:</w:t>
      </w:r>
    </w:p>
    <w:p w14:paraId="4B934598" w14:textId="70602B8E" w:rsidR="00136BB6" w:rsidRDefault="00136BB6" w:rsidP="00136BB6">
      <w:pPr>
        <w:spacing w:after="0" w:line="240" w:lineRule="auto"/>
        <w:jc w:val="both"/>
      </w:pPr>
      <w:r w:rsidRPr="00136BB6">
        <w:rPr>
          <w:noProof/>
        </w:rPr>
        <w:drawing>
          <wp:inline distT="0" distB="0" distL="0" distR="0" wp14:anchorId="3473D6D4" wp14:editId="2469F94B">
            <wp:extent cx="3160470" cy="758777"/>
            <wp:effectExtent l="0" t="0" r="1905" b="3810"/>
            <wp:docPr id="51016831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168312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188419" cy="76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7E697" w14:textId="35EE2AD6" w:rsidR="00136BB6" w:rsidRPr="00136BB6" w:rsidRDefault="008D2013" w:rsidP="00136BB6">
      <w:pPr>
        <w:spacing w:after="0" w:line="240" w:lineRule="auto"/>
        <w:jc w:val="both"/>
      </w:pPr>
      <w:r w:rsidRPr="00136BB6">
        <w:rPr>
          <w:position w:val="-88"/>
        </w:rPr>
        <w:object w:dxaOrig="6060" w:dyaOrig="1620" w14:anchorId="52D00761">
          <v:shape id="_x0000_i1058" type="#_x0000_t75" style="width:303pt;height:81pt" o:ole="">
            <v:imagedata r:id="rId77" o:title=""/>
          </v:shape>
          <o:OLEObject Type="Embed" ProgID="Equation.DSMT4" ShapeID="_x0000_i1058" DrawAspect="Content" ObjectID="_1843313081" r:id="rId78"/>
        </w:object>
      </w:r>
    </w:p>
    <w:p w14:paraId="55154466" w14:textId="3B298F89" w:rsidR="00136BB6" w:rsidRPr="00136BB6" w:rsidRDefault="00136BB6" w:rsidP="00136BB6">
      <w:pPr>
        <w:spacing w:after="0" w:line="240" w:lineRule="auto"/>
        <w:jc w:val="both"/>
      </w:pPr>
      <w:r w:rsidRPr="00136BB6">
        <w:t xml:space="preserve">αφού </w:t>
      </w:r>
      <w:r w:rsidR="008D2013" w:rsidRPr="00136BB6">
        <w:rPr>
          <w:position w:val="-24"/>
        </w:rPr>
        <w:object w:dxaOrig="1219" w:dyaOrig="620" w14:anchorId="6F39C0DF">
          <v:shape id="_x0000_i1059" type="#_x0000_t75" style="width:60.75pt;height:30.75pt" o:ole="">
            <v:imagedata r:id="rId79" o:title=""/>
          </v:shape>
          <o:OLEObject Type="Embed" ProgID="Equation.DSMT4" ShapeID="_x0000_i1059" DrawAspect="Content" ObjectID="_1843313082" r:id="rId80"/>
        </w:object>
      </w:r>
      <w:r w:rsidRPr="00136BB6">
        <w:t xml:space="preserve"> τότε </w:t>
      </w:r>
      <w:r w:rsidR="008D2013" w:rsidRPr="00136BB6">
        <w:rPr>
          <w:position w:val="-24"/>
        </w:rPr>
        <w:object w:dxaOrig="1680" w:dyaOrig="620" w14:anchorId="0FA18A73">
          <v:shape id="_x0000_i1060" type="#_x0000_t75" style="width:84pt;height:30.75pt" o:ole="">
            <v:imagedata r:id="rId81" o:title=""/>
          </v:shape>
          <o:OLEObject Type="Embed" ProgID="Equation.DSMT4" ShapeID="_x0000_i1060" DrawAspect="Content" ObjectID="_1843313083" r:id="rId82"/>
        </w:object>
      </w:r>
      <w:r w:rsidRPr="00136BB6">
        <w:t xml:space="preserve"> άρα</w:t>
      </w:r>
      <w:r w:rsidR="008D2013">
        <w:t xml:space="preserve"> </w:t>
      </w:r>
      <w:r w:rsidRPr="00136BB6">
        <w:t xml:space="preserve">στο τελικό υπάρχουν: </w:t>
      </w:r>
      <w:r w:rsidRPr="00136BB6">
        <w:rPr>
          <w:position w:val="-24"/>
        </w:rPr>
        <w:object w:dxaOrig="980" w:dyaOrig="620" w14:anchorId="09243E51">
          <v:shape id="_x0000_i1061" type="#_x0000_t75" style="width:48.75pt;height:30.75pt" o:ole="">
            <v:imagedata r:id="rId83" o:title=""/>
          </v:shape>
          <o:OLEObject Type="Embed" ProgID="Equation.DSMT4" ShapeID="_x0000_i1061" DrawAspect="Content" ObjectID="_1843313084" r:id="rId84"/>
        </w:object>
      </w:r>
      <w:r w:rsidRPr="00136BB6">
        <w:t xml:space="preserve"> και </w:t>
      </w:r>
      <w:r w:rsidRPr="00136BB6">
        <w:rPr>
          <w:position w:val="-24"/>
        </w:rPr>
        <w:object w:dxaOrig="1100" w:dyaOrig="620" w14:anchorId="6A30211F">
          <v:shape id="_x0000_i1062" type="#_x0000_t75" style="width:54.75pt;height:30.75pt" o:ole="">
            <v:imagedata r:id="rId85" o:title=""/>
          </v:shape>
          <o:OLEObject Type="Embed" ProgID="Equation.DSMT4" ShapeID="_x0000_i1062" DrawAspect="Content" ObjectID="_1843313085" r:id="rId86"/>
        </w:object>
      </w:r>
    </w:p>
    <w:p w14:paraId="5B62A442" w14:textId="77777777" w:rsidR="008D2013" w:rsidRDefault="00136BB6" w:rsidP="00136BB6">
      <w:pPr>
        <w:spacing w:after="0" w:line="240" w:lineRule="auto"/>
        <w:jc w:val="both"/>
      </w:pPr>
      <w:r w:rsidRPr="00136BB6">
        <w:t>άρα</w:t>
      </w:r>
      <w:r w:rsidR="008D2013">
        <w:t xml:space="preserve"> </w:t>
      </w:r>
      <w:r w:rsidR="008D2013" w:rsidRPr="00136BB6">
        <w:rPr>
          <w:position w:val="-14"/>
        </w:rPr>
        <w:object w:dxaOrig="1820" w:dyaOrig="380" w14:anchorId="3541721E">
          <v:shape id="_x0000_i1063" type="#_x0000_t75" style="width:90.75pt;height:18.75pt" o:ole="">
            <v:imagedata r:id="rId87" o:title=""/>
          </v:shape>
          <o:OLEObject Type="Embed" ProgID="Equation.DSMT4" ShapeID="_x0000_i1063" DrawAspect="Content" ObjectID="_1843313086" r:id="rId88"/>
        </w:object>
      </w:r>
    </w:p>
    <w:p w14:paraId="73B78BFA" w14:textId="27F0DB87" w:rsidR="00136BB6" w:rsidRPr="008D2013" w:rsidRDefault="008D2013" w:rsidP="00136BB6">
      <w:pPr>
        <w:spacing w:after="0" w:line="240" w:lineRule="auto"/>
        <w:jc w:val="both"/>
      </w:pPr>
      <w:r w:rsidRPr="008D2013">
        <w:rPr>
          <w:position w:val="-32"/>
        </w:rPr>
        <w:object w:dxaOrig="3519" w:dyaOrig="740" w14:anchorId="3FF470ED">
          <v:shape id="_x0000_i1064" type="#_x0000_t75" style="width:176.25pt;height:36.75pt" o:ole="">
            <v:imagedata r:id="rId89" o:title=""/>
          </v:shape>
          <o:OLEObject Type="Embed" ProgID="Equation.DSMT4" ShapeID="_x0000_i1064" DrawAspect="Content" ObjectID="_1843313087" r:id="rId90"/>
        </w:object>
      </w:r>
    </w:p>
    <w:p w14:paraId="6381F5B9" w14:textId="6D559C0E" w:rsidR="00136BB6" w:rsidRPr="008D2013" w:rsidRDefault="00136BB6" w:rsidP="00136BB6">
      <w:pPr>
        <w:spacing w:after="0" w:line="240" w:lineRule="auto"/>
        <w:jc w:val="both"/>
      </w:pPr>
      <w:r w:rsidRPr="00136BB6">
        <w:rPr>
          <w:position w:val="-12"/>
        </w:rPr>
        <w:object w:dxaOrig="3960" w:dyaOrig="380" w14:anchorId="45225AB4">
          <v:shape id="_x0000_i1065" type="#_x0000_t75" style="width:198pt;height:18.75pt" o:ole="">
            <v:imagedata r:id="rId91" o:title=""/>
          </v:shape>
          <o:OLEObject Type="Embed" ProgID="Equation.DSMT4" ShapeID="_x0000_i1065" DrawAspect="Content" ObjectID="_1843313088" r:id="rId92"/>
        </w:object>
      </w:r>
    </w:p>
    <w:p w14:paraId="1957EB8D" w14:textId="77777777" w:rsidR="008D2013" w:rsidRDefault="008D2013" w:rsidP="00136BB6">
      <w:pPr>
        <w:spacing w:after="0" w:line="240" w:lineRule="auto"/>
        <w:jc w:val="both"/>
        <w:rPr>
          <w:b/>
          <w:bCs/>
        </w:rPr>
      </w:pPr>
    </w:p>
    <w:p w14:paraId="467832B9" w14:textId="77777777" w:rsidR="0089798D" w:rsidRDefault="0089798D" w:rsidP="00136BB6">
      <w:pPr>
        <w:spacing w:after="0" w:line="240" w:lineRule="auto"/>
        <w:jc w:val="both"/>
        <w:rPr>
          <w:b/>
          <w:bCs/>
        </w:rPr>
      </w:pPr>
    </w:p>
    <w:p w14:paraId="5E5A41DB" w14:textId="77777777" w:rsidR="0089798D" w:rsidRDefault="0089798D" w:rsidP="00136BB6">
      <w:pPr>
        <w:spacing w:after="0" w:line="240" w:lineRule="auto"/>
        <w:jc w:val="both"/>
        <w:rPr>
          <w:b/>
          <w:bCs/>
        </w:rPr>
      </w:pPr>
    </w:p>
    <w:p w14:paraId="7BE8D4F1" w14:textId="77777777" w:rsidR="0089798D" w:rsidRDefault="0089798D" w:rsidP="00136BB6">
      <w:pPr>
        <w:spacing w:after="0" w:line="240" w:lineRule="auto"/>
        <w:jc w:val="both"/>
        <w:rPr>
          <w:b/>
          <w:bCs/>
        </w:rPr>
      </w:pPr>
    </w:p>
    <w:p w14:paraId="20683D73" w14:textId="77777777" w:rsidR="0089798D" w:rsidRDefault="0089798D" w:rsidP="00136BB6">
      <w:pPr>
        <w:spacing w:after="0" w:line="240" w:lineRule="auto"/>
        <w:jc w:val="both"/>
        <w:rPr>
          <w:b/>
          <w:bCs/>
        </w:rPr>
      </w:pPr>
    </w:p>
    <w:p w14:paraId="0BBC9673" w14:textId="2E3E2042" w:rsidR="00136BB6" w:rsidRPr="00136BB6" w:rsidRDefault="00136BB6" w:rsidP="00136BB6">
      <w:pPr>
        <w:spacing w:after="0" w:line="240" w:lineRule="auto"/>
        <w:jc w:val="both"/>
        <w:rPr>
          <w:b/>
          <w:bCs/>
          <w:lang w:val="en-US"/>
        </w:rPr>
      </w:pPr>
      <w:r w:rsidRPr="00136BB6">
        <w:rPr>
          <w:b/>
          <w:bCs/>
        </w:rPr>
        <w:t>ΘΕΜΑ</w:t>
      </w:r>
      <w:r w:rsidRPr="00136BB6">
        <w:rPr>
          <w:b/>
          <w:bCs/>
          <w:lang w:val="en-US"/>
        </w:rPr>
        <w:t xml:space="preserve"> </w:t>
      </w:r>
      <w:r w:rsidRPr="00136BB6">
        <w:rPr>
          <w:b/>
          <w:bCs/>
        </w:rPr>
        <w:t>Γ</w:t>
      </w:r>
    </w:p>
    <w:p w14:paraId="5CE45DE4" w14:textId="16F34A03" w:rsidR="00136BB6" w:rsidRPr="004F3052" w:rsidRDefault="004F3052" w:rsidP="00136BB6">
      <w:pPr>
        <w:spacing w:after="0" w:line="240" w:lineRule="auto"/>
        <w:jc w:val="both"/>
        <w:rPr>
          <w:b/>
          <w:bCs/>
          <w:lang w:val="en-US"/>
        </w:rPr>
      </w:pPr>
      <w:r w:rsidRPr="004F3052">
        <w:rPr>
          <w:b/>
          <w:bCs/>
        </w:rPr>
        <w:t xml:space="preserve">Γ1. </w:t>
      </w:r>
    </w:p>
    <w:p w14:paraId="793EBAA0" w14:textId="5A0A2477" w:rsidR="00BC37F4" w:rsidRPr="00BC37F4" w:rsidRDefault="004F3052" w:rsidP="00BC37F4">
      <w:pPr>
        <w:spacing w:after="0" w:line="240" w:lineRule="auto"/>
        <w:jc w:val="both"/>
      </w:pPr>
      <w:r w:rsidRPr="004F3052">
        <w:rPr>
          <w:position w:val="-34"/>
        </w:rPr>
        <w:object w:dxaOrig="10200" w:dyaOrig="800" w14:anchorId="2926FD71">
          <v:shape id="_x0000_i1066" type="#_x0000_t75" style="width:510pt;height:39.75pt" o:ole="">
            <v:imagedata r:id="rId93" o:title=""/>
          </v:shape>
          <o:OLEObject Type="Embed" ProgID="Equation.DSMT4" ShapeID="_x0000_i1066" DrawAspect="Content" ObjectID="_1843313089" r:id="rId94"/>
        </w:object>
      </w:r>
      <w:r w:rsidR="006577BB">
        <w:t xml:space="preserve"> </w:t>
      </w:r>
    </w:p>
    <w:p w14:paraId="768A95D7" w14:textId="4B5D09F4" w:rsidR="00BC37F4" w:rsidRPr="004F3052" w:rsidRDefault="004F3052" w:rsidP="00BC37F4">
      <w:pPr>
        <w:spacing w:after="0" w:line="240" w:lineRule="auto"/>
        <w:jc w:val="both"/>
        <w:rPr>
          <w:b/>
          <w:bCs/>
        </w:rPr>
      </w:pPr>
      <w:r w:rsidRPr="004F3052">
        <w:rPr>
          <w:b/>
          <w:bCs/>
        </w:rPr>
        <w:t>Γ2.</w:t>
      </w:r>
    </w:p>
    <w:p w14:paraId="3DA353EA" w14:textId="693E25DE" w:rsidR="00BC37F4" w:rsidRPr="00BC37F4" w:rsidRDefault="004F3052" w:rsidP="00BC37F4">
      <w:pPr>
        <w:spacing w:after="0" w:line="240" w:lineRule="auto"/>
        <w:jc w:val="both"/>
      </w:pPr>
      <w:r w:rsidRPr="00BC37F4">
        <w:rPr>
          <w:position w:val="-32"/>
        </w:rPr>
        <w:object w:dxaOrig="8240" w:dyaOrig="760" w14:anchorId="10BEC3DF">
          <v:shape id="_x0000_i1067" type="#_x0000_t75" style="width:411.75pt;height:38.25pt" o:ole="">
            <v:imagedata r:id="rId95" o:title=""/>
          </v:shape>
          <o:OLEObject Type="Embed" ProgID="Equation.DSMT4" ShapeID="_x0000_i1067" DrawAspect="Content" ObjectID="_1843313090" r:id="rId96"/>
        </w:object>
      </w:r>
    </w:p>
    <w:p w14:paraId="3DD706C2" w14:textId="7FE4D445" w:rsidR="00BC37F4" w:rsidRPr="00BC37F4" w:rsidRDefault="00BC37F4" w:rsidP="00BC37F4">
      <w:pPr>
        <w:spacing w:after="0" w:line="240" w:lineRule="auto"/>
        <w:jc w:val="both"/>
      </w:pPr>
      <w:r w:rsidRPr="00BC37F4">
        <w:t xml:space="preserve">1ο μέρος: </w:t>
      </w:r>
      <w:r w:rsidRPr="00BC37F4">
        <w:rPr>
          <w:position w:val="-24"/>
        </w:rPr>
        <w:object w:dxaOrig="2560" w:dyaOrig="620" w14:anchorId="2E3AB24D">
          <v:shape id="_x0000_i1068" type="#_x0000_t75" style="width:128.25pt;height:30.75pt" o:ole="">
            <v:imagedata r:id="rId97" o:title=""/>
          </v:shape>
          <o:OLEObject Type="Embed" ProgID="Equation.DSMT4" ShapeID="_x0000_i1068" DrawAspect="Content" ObjectID="_1843313091" r:id="rId98"/>
        </w:object>
      </w:r>
    </w:p>
    <w:p w14:paraId="7D2B16A4" w14:textId="77280EB5" w:rsidR="00BC37F4" w:rsidRPr="00BC37F4" w:rsidRDefault="00BC37F4" w:rsidP="00BC37F4">
      <w:pPr>
        <w:spacing w:after="0" w:line="240" w:lineRule="auto"/>
        <w:jc w:val="both"/>
      </w:pPr>
      <w:r w:rsidRPr="00BC37F4">
        <w:rPr>
          <w:position w:val="-88"/>
        </w:rPr>
        <w:object w:dxaOrig="4120" w:dyaOrig="1920" w14:anchorId="4836B69F">
          <v:shape id="_x0000_i1069" type="#_x0000_t75" style="width:206.25pt;height:96pt" o:ole="">
            <v:imagedata r:id="rId99" o:title=""/>
          </v:shape>
          <o:OLEObject Type="Embed" ProgID="Equation.DSMT4" ShapeID="_x0000_i1069" DrawAspect="Content" ObjectID="_1843313092" r:id="rId100"/>
        </w:object>
      </w:r>
    </w:p>
    <w:p w14:paraId="79108D6E" w14:textId="7697EFE5" w:rsidR="00BC37F4" w:rsidRPr="00BC37F4" w:rsidRDefault="00BC37F4" w:rsidP="00BC37F4">
      <w:pPr>
        <w:spacing w:after="0" w:line="240" w:lineRule="auto"/>
        <w:jc w:val="both"/>
      </w:pPr>
      <w:r w:rsidRPr="00BC37F4">
        <w:t xml:space="preserve">ομοίως από </w:t>
      </w:r>
      <w:r w:rsidRPr="00BC37F4">
        <w:rPr>
          <w:position w:val="-24"/>
        </w:rPr>
        <w:object w:dxaOrig="1400" w:dyaOrig="620" w14:anchorId="6E99BE96">
          <v:shape id="_x0000_i1070" type="#_x0000_t75" style="width:69.75pt;height:30.75pt" o:ole="">
            <v:imagedata r:id="rId101" o:title=""/>
          </v:shape>
          <o:OLEObject Type="Embed" ProgID="Equation.DSMT4" ShapeID="_x0000_i1070" DrawAspect="Content" ObjectID="_1843313093" r:id="rId102"/>
        </w:object>
      </w:r>
    </w:p>
    <w:p w14:paraId="0B0EBEE8" w14:textId="493176A9" w:rsidR="00BC37F4" w:rsidRPr="00BC37F4" w:rsidRDefault="00BC37F4" w:rsidP="00BC37F4">
      <w:pPr>
        <w:spacing w:after="0" w:line="240" w:lineRule="auto"/>
        <w:jc w:val="both"/>
      </w:pPr>
      <w:r w:rsidRPr="00BC37F4">
        <w:rPr>
          <w:position w:val="-24"/>
        </w:rPr>
        <w:object w:dxaOrig="4200" w:dyaOrig="620" w14:anchorId="4DD3C6DA">
          <v:shape id="_x0000_i1071" type="#_x0000_t75" style="width:210pt;height:30.75pt" o:ole="">
            <v:imagedata r:id="rId103" o:title=""/>
          </v:shape>
          <o:OLEObject Type="Embed" ProgID="Equation.DSMT4" ShapeID="_x0000_i1071" DrawAspect="Content" ObjectID="_1843313094" r:id="rId104"/>
        </w:object>
      </w:r>
    </w:p>
    <w:p w14:paraId="4FBE8D31" w14:textId="77777777" w:rsidR="00BC37F4" w:rsidRPr="00BC37F4" w:rsidRDefault="00BC37F4" w:rsidP="00BC37F4">
      <w:pPr>
        <w:spacing w:after="0" w:line="240" w:lineRule="auto"/>
        <w:jc w:val="both"/>
      </w:pPr>
      <w:r w:rsidRPr="00BC37F4">
        <w:t>2ο μέρος:</w:t>
      </w:r>
    </w:p>
    <w:p w14:paraId="5C3B7282" w14:textId="53AD2E00" w:rsidR="00BC37F4" w:rsidRPr="00BC37F4" w:rsidRDefault="00BC37F4" w:rsidP="00BC37F4">
      <w:pPr>
        <w:spacing w:after="0" w:line="240" w:lineRule="auto"/>
        <w:jc w:val="both"/>
      </w:pPr>
      <w:r w:rsidRPr="00BC37F4">
        <w:rPr>
          <w:position w:val="-88"/>
        </w:rPr>
        <w:object w:dxaOrig="7560" w:dyaOrig="1840" w14:anchorId="3B15B26A">
          <v:shape id="_x0000_i1072" type="#_x0000_t75" style="width:378pt;height:92.25pt" o:ole="">
            <v:imagedata r:id="rId105" o:title=""/>
          </v:shape>
          <o:OLEObject Type="Embed" ProgID="Equation.DSMT4" ShapeID="_x0000_i1072" DrawAspect="Content" ObjectID="_1843313095" r:id="rId106"/>
        </w:object>
      </w:r>
    </w:p>
    <w:p w14:paraId="6FA4B9AB" w14:textId="16B72C28" w:rsidR="00BC37F4" w:rsidRDefault="00BC37F4" w:rsidP="00BC37F4">
      <w:pPr>
        <w:spacing w:after="0" w:line="240" w:lineRule="auto"/>
        <w:jc w:val="both"/>
      </w:pPr>
      <w:r w:rsidRPr="00BC37F4">
        <w:rPr>
          <w:position w:val="-24"/>
        </w:rPr>
        <w:object w:dxaOrig="6180" w:dyaOrig="620" w14:anchorId="4D11BDAB">
          <v:shape id="_x0000_i1073" type="#_x0000_t75" style="width:309pt;height:30.75pt" o:ole="">
            <v:imagedata r:id="rId107" o:title=""/>
          </v:shape>
          <o:OLEObject Type="Embed" ProgID="Equation.DSMT4" ShapeID="_x0000_i1073" DrawAspect="Content" ObjectID="_1843313096" r:id="rId108"/>
        </w:object>
      </w:r>
    </w:p>
    <w:p w14:paraId="445956A8" w14:textId="77777777" w:rsidR="001B439E" w:rsidRPr="006577BB" w:rsidRDefault="001B439E" w:rsidP="006577BB">
      <w:pPr>
        <w:spacing w:after="0" w:line="240" w:lineRule="auto"/>
        <w:jc w:val="both"/>
      </w:pPr>
      <w:r w:rsidRPr="006577BB">
        <w:t>3ο μέρος: Η δευτεροταγής αλκοόλη οξειδώνεται</w:t>
      </w:r>
    </w:p>
    <w:p w14:paraId="325E44CC" w14:textId="0BA6BC2D" w:rsidR="001B439E" w:rsidRPr="001B439E" w:rsidRDefault="006577BB" w:rsidP="001B439E">
      <w:pPr>
        <w:spacing w:after="0" w:line="240" w:lineRule="auto"/>
        <w:jc w:val="both"/>
      </w:pPr>
      <w:r>
        <w:t xml:space="preserve">        </w:t>
      </w:r>
      <w:r w:rsidRPr="001B439E">
        <w:rPr>
          <w:position w:val="-20"/>
        </w:rPr>
        <w:object w:dxaOrig="7900" w:dyaOrig="580" w14:anchorId="257F9583">
          <v:shape id="_x0000_i1074" type="#_x0000_t75" style="width:395.25pt;height:29.25pt" o:ole="">
            <v:imagedata r:id="rId109" o:title=""/>
          </v:shape>
          <o:OLEObject Type="Embed" ProgID="Equation.DSMT4" ShapeID="_x0000_i1074" DrawAspect="Content" ObjectID="_1843313097" r:id="rId110"/>
        </w:object>
      </w:r>
    </w:p>
    <w:p w14:paraId="658210D0" w14:textId="42D307D3" w:rsidR="001B439E" w:rsidRPr="001B439E" w:rsidRDefault="006577BB" w:rsidP="001B439E">
      <w:pPr>
        <w:spacing w:after="0" w:line="240" w:lineRule="auto"/>
        <w:jc w:val="both"/>
        <w:rPr>
          <w:lang w:val="en-US"/>
        </w:rPr>
      </w:pPr>
      <w:r w:rsidRPr="001B439E">
        <w:rPr>
          <w:position w:val="-98"/>
        </w:rPr>
        <w:object w:dxaOrig="7200" w:dyaOrig="2079" w14:anchorId="212AEBFE">
          <v:shape id="_x0000_i1075" type="#_x0000_t75" style="width:5in;height:104.25pt" o:ole="">
            <v:imagedata r:id="rId111" o:title=""/>
          </v:shape>
          <o:OLEObject Type="Embed" ProgID="Equation.DSMT4" ShapeID="_x0000_i1075" DrawAspect="Content" ObjectID="_1843313098" r:id="rId112"/>
        </w:object>
      </w:r>
      <w:r w:rsidR="001B439E" w:rsidRPr="001B439E">
        <w:rPr>
          <w:lang w:val="en-US"/>
        </w:rPr>
        <w:t>$</w:t>
      </w:r>
    </w:p>
    <w:p w14:paraId="49CBD913" w14:textId="5F4F5023" w:rsidR="001B439E" w:rsidRDefault="006577BB" w:rsidP="006577BB">
      <w:pPr>
        <w:spacing w:after="0" w:line="240" w:lineRule="auto"/>
        <w:ind w:left="720" w:firstLine="720"/>
        <w:jc w:val="both"/>
      </w:pPr>
      <w:r>
        <w:t xml:space="preserve"> </w:t>
      </w:r>
      <w:r>
        <w:tab/>
      </w:r>
      <w:r>
        <w:tab/>
      </w:r>
      <w:r>
        <w:tab/>
      </w:r>
      <w:r w:rsidRPr="006577BB">
        <w:rPr>
          <w:position w:val="-36"/>
        </w:rPr>
        <w:object w:dxaOrig="2100" w:dyaOrig="840" w14:anchorId="5775AACF">
          <v:shape id="_x0000_i1076" type="#_x0000_t75" style="width:105pt;height:42pt" o:ole="">
            <v:imagedata r:id="rId113" o:title=""/>
          </v:shape>
          <o:OLEObject Type="Embed" ProgID="Equation.DSMT4" ShapeID="_x0000_i1076" DrawAspect="Content" ObjectID="_1843313099" r:id="rId114"/>
        </w:object>
      </w:r>
    </w:p>
    <w:p w14:paraId="1528973D" w14:textId="5CC37E13" w:rsidR="004F3052" w:rsidRPr="004F3052" w:rsidRDefault="004F3052" w:rsidP="004F3052">
      <w:pPr>
        <w:spacing w:after="0" w:line="240" w:lineRule="auto"/>
        <w:jc w:val="both"/>
        <w:rPr>
          <w:b/>
          <w:bCs/>
        </w:rPr>
      </w:pPr>
      <w:r>
        <w:t>γ.</w:t>
      </w:r>
    </w:p>
    <w:p w14:paraId="513EAE37" w14:textId="6B669877" w:rsidR="004F3052" w:rsidRPr="004F3052" w:rsidRDefault="004F3052" w:rsidP="004F3052">
      <w:pPr>
        <w:numPr>
          <w:ilvl w:val="0"/>
          <w:numId w:val="6"/>
        </w:numPr>
        <w:spacing w:after="0" w:line="240" w:lineRule="auto"/>
        <w:jc w:val="both"/>
      </w:pPr>
      <w:r w:rsidRPr="004F3052">
        <w:rPr>
          <w:position w:val="-22"/>
        </w:rPr>
        <w:object w:dxaOrig="7479" w:dyaOrig="480" w14:anchorId="0F656ECD">
          <v:shape id="_x0000_i1077" type="#_x0000_t75" style="width:374.25pt;height:24pt" o:ole="">
            <v:imagedata r:id="rId115" o:title=""/>
          </v:shape>
          <o:OLEObject Type="Embed" ProgID="Equation.DSMT4" ShapeID="_x0000_i1077" DrawAspect="Content" ObjectID="_1843313100" r:id="rId116"/>
        </w:object>
      </w:r>
    </w:p>
    <w:p w14:paraId="6CAE5084" w14:textId="5B017FF9" w:rsidR="004F3052" w:rsidRPr="004F3052" w:rsidRDefault="004F3052" w:rsidP="004F3052">
      <w:pPr>
        <w:numPr>
          <w:ilvl w:val="0"/>
          <w:numId w:val="6"/>
        </w:numPr>
        <w:spacing w:after="0" w:line="240" w:lineRule="auto"/>
        <w:jc w:val="both"/>
      </w:pPr>
      <w:r w:rsidRPr="004F3052">
        <w:rPr>
          <w:position w:val="-20"/>
        </w:rPr>
        <w:object w:dxaOrig="7479" w:dyaOrig="460" w14:anchorId="51CD8420">
          <v:shape id="_x0000_i1078" type="#_x0000_t75" style="width:374.25pt;height:23.25pt" o:ole="">
            <v:imagedata r:id="rId117" o:title=""/>
          </v:shape>
          <o:OLEObject Type="Embed" ProgID="Equation.DSMT4" ShapeID="_x0000_i1078" DrawAspect="Content" ObjectID="_1843313101" r:id="rId118"/>
        </w:object>
      </w:r>
    </w:p>
    <w:p w14:paraId="05B894F9" w14:textId="598C1BA4" w:rsidR="004F3052" w:rsidRDefault="004F3052" w:rsidP="004F3052">
      <w:pPr>
        <w:spacing w:after="0" w:line="240" w:lineRule="auto"/>
        <w:jc w:val="both"/>
      </w:pPr>
      <w:r w:rsidRPr="004F3052">
        <w:rPr>
          <w:b/>
          <w:bCs/>
        </w:rPr>
        <w:t>Γ3.</w:t>
      </w:r>
      <w:r>
        <w:rPr>
          <w:b/>
          <w:bCs/>
        </w:rPr>
        <w:t xml:space="preserve"> </w:t>
      </w:r>
      <w:r w:rsidRPr="004F3052">
        <w:t xml:space="preserve">Το </w:t>
      </w:r>
      <w:r w:rsidRPr="00025957">
        <w:rPr>
          <w:position w:val="-4"/>
        </w:rPr>
        <w:object w:dxaOrig="260" w:dyaOrig="240" w14:anchorId="7626DF6F">
          <v:shape id="_x0000_i1079" type="#_x0000_t75" style="width:12.75pt;height:12pt" o:ole="">
            <v:imagedata r:id="rId119" o:title=""/>
          </v:shape>
          <o:OLEObject Type="Embed" ProgID="Equation.DSMT4" ShapeID="_x0000_i1079" DrawAspect="Content" ObjectID="_1843313102" r:id="rId120"/>
        </w:object>
      </w:r>
      <w:r w:rsidRPr="004F3052">
        <w:t xml:space="preserve"> είναι αλκένιο ή αλκίνιο όπου με νερό δίνει τη </w:t>
      </w:r>
      <w:r w:rsidRPr="00025957">
        <w:rPr>
          <w:position w:val="-4"/>
        </w:rPr>
        <w:object w:dxaOrig="260" w:dyaOrig="260" w14:anchorId="63034072">
          <v:shape id="_x0000_i1080" type="#_x0000_t75" style="width:12.75pt;height:12.75pt" o:ole="">
            <v:imagedata r:id="rId121" o:title=""/>
          </v:shape>
          <o:OLEObject Type="Embed" ProgID="Equation.DSMT4" ShapeID="_x0000_i1080" DrawAspect="Content" ObjectID="_1843313103" r:id="rId122"/>
        </w:object>
      </w:r>
      <w:r w:rsidRPr="004F3052">
        <w:t xml:space="preserve"> που θα είναι αλκοόλη ή καρβονυλική ένωση</w:t>
      </w:r>
    </w:p>
    <w:p w14:paraId="0A452E6C" w14:textId="49E4CE42" w:rsidR="004F3052" w:rsidRDefault="004F3052" w:rsidP="004F3052">
      <w:pPr>
        <w:pStyle w:val="a6"/>
        <w:numPr>
          <w:ilvl w:val="0"/>
          <w:numId w:val="7"/>
        </w:numPr>
        <w:spacing w:after="0" w:line="240" w:lineRule="auto"/>
        <w:jc w:val="both"/>
      </w:pPr>
      <w:r>
        <w:t>αν είναι αλκοόλη:</w:t>
      </w:r>
    </w:p>
    <w:p w14:paraId="3473648A" w14:textId="77777777" w:rsidR="004F3052" w:rsidRDefault="004F3052" w:rsidP="004F3052">
      <w:pPr>
        <w:pStyle w:val="a6"/>
        <w:spacing w:after="0" w:line="240" w:lineRule="auto"/>
        <w:jc w:val="both"/>
      </w:pPr>
      <w:r>
        <w:lastRenderedPageBreak/>
        <w:t xml:space="preserve"> </w:t>
      </w:r>
      <w:r w:rsidRPr="004F3052">
        <w:rPr>
          <w:noProof/>
        </w:rPr>
        <w:drawing>
          <wp:inline distT="0" distB="0" distL="0" distR="0" wp14:anchorId="0312B82F" wp14:editId="21623879">
            <wp:extent cx="1895475" cy="947738"/>
            <wp:effectExtent l="0" t="0" r="0" b="5080"/>
            <wp:docPr id="154563581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35816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901371" cy="95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CE39AC7" w14:textId="1B129F3B" w:rsidR="004F3052" w:rsidRDefault="004F3052" w:rsidP="004F3052">
      <w:pPr>
        <w:pStyle w:val="a6"/>
        <w:spacing w:after="0" w:line="240" w:lineRule="auto"/>
        <w:jc w:val="both"/>
      </w:pPr>
      <w:r>
        <w:t xml:space="preserve">άτοπο </w:t>
      </w:r>
    </w:p>
    <w:p w14:paraId="322DBA5C" w14:textId="77777777" w:rsidR="004F3052" w:rsidRDefault="004F3052" w:rsidP="004F3052">
      <w:pPr>
        <w:pStyle w:val="a6"/>
        <w:numPr>
          <w:ilvl w:val="0"/>
          <w:numId w:val="7"/>
        </w:numPr>
        <w:spacing w:after="0" w:line="240" w:lineRule="auto"/>
        <w:jc w:val="both"/>
      </w:pPr>
      <w:r>
        <w:t>αν είναι κετόνη:</w:t>
      </w:r>
    </w:p>
    <w:p w14:paraId="7CB4E12F" w14:textId="2CB653AB" w:rsidR="004F3052" w:rsidRDefault="00A6660C" w:rsidP="004F3052">
      <w:pPr>
        <w:pStyle w:val="a6"/>
        <w:spacing w:after="0" w:line="240" w:lineRule="auto"/>
        <w:jc w:val="both"/>
      </w:pPr>
      <w:r w:rsidRPr="00A6660C">
        <w:rPr>
          <w:noProof/>
        </w:rPr>
        <w:drawing>
          <wp:inline distT="0" distB="0" distL="0" distR="0" wp14:anchorId="69B48216" wp14:editId="29911B05">
            <wp:extent cx="1800225" cy="945643"/>
            <wp:effectExtent l="0" t="0" r="0" b="6985"/>
            <wp:docPr id="59258056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580569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808471" cy="94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CE700" w14:textId="5BA3EAB2" w:rsidR="00A6660C" w:rsidRPr="00A6660C" w:rsidRDefault="004F3052" w:rsidP="00A6660C">
      <w:pPr>
        <w:pStyle w:val="a6"/>
        <w:spacing w:after="0" w:line="240" w:lineRule="auto"/>
        <w:jc w:val="both"/>
        <w:rPr>
          <w:b/>
          <w:bCs/>
        </w:rPr>
      </w:pPr>
      <w:r>
        <w:t xml:space="preserve">Σωστό άρα </w:t>
      </w:r>
      <w:r w:rsidR="00A6660C" w:rsidRPr="00A6660C">
        <w:rPr>
          <w:position w:val="-12"/>
        </w:rPr>
        <w:object w:dxaOrig="2220" w:dyaOrig="360" w14:anchorId="75982504">
          <v:shape id="_x0000_i1081" type="#_x0000_t75" style="width:111pt;height:18pt" o:ole="">
            <v:imagedata r:id="rId125" o:title=""/>
          </v:shape>
          <o:OLEObject Type="Embed" ProgID="Equation.DSMT4" ShapeID="_x0000_i1081" DrawAspect="Content" ObjectID="_1843313104" r:id="rId126"/>
        </w:object>
      </w:r>
    </w:p>
    <w:p w14:paraId="0FFE0117" w14:textId="77777777" w:rsidR="0089798D" w:rsidRDefault="0089798D" w:rsidP="00A6660C">
      <w:pPr>
        <w:spacing w:after="0"/>
        <w:jc w:val="both"/>
        <w:rPr>
          <w:b/>
          <w:bCs/>
        </w:rPr>
      </w:pPr>
    </w:p>
    <w:p w14:paraId="3F98CE11" w14:textId="5225D234" w:rsidR="00A6660C" w:rsidRPr="00A6660C" w:rsidRDefault="00A6660C" w:rsidP="00A6660C">
      <w:pPr>
        <w:spacing w:after="0"/>
        <w:jc w:val="both"/>
        <w:rPr>
          <w:b/>
          <w:bCs/>
        </w:rPr>
      </w:pPr>
      <w:r w:rsidRPr="00A6660C">
        <w:rPr>
          <w:b/>
          <w:bCs/>
        </w:rPr>
        <w:t>ΘΕΜΑ Δ</w:t>
      </w:r>
    </w:p>
    <w:p w14:paraId="4646D8D3" w14:textId="64157636" w:rsidR="00A6660C" w:rsidRPr="00753303" w:rsidRDefault="00A6660C" w:rsidP="00A6660C">
      <w:pPr>
        <w:spacing w:after="0"/>
        <w:jc w:val="both"/>
        <w:rPr>
          <w:b/>
          <w:bCs/>
        </w:rPr>
      </w:pPr>
      <w:r w:rsidRPr="00A6660C">
        <w:rPr>
          <w:b/>
          <w:bCs/>
        </w:rPr>
        <w:t xml:space="preserve">Δ1. </w:t>
      </w:r>
      <w:r w:rsidRPr="00A6660C">
        <w:rPr>
          <w:b/>
          <w:bCs/>
          <w:position w:val="-14"/>
        </w:rPr>
        <w:object w:dxaOrig="1020" w:dyaOrig="380" w14:anchorId="02F42231">
          <v:shape id="_x0000_i1082" type="#_x0000_t75" style="width:51pt;height:18.75pt" o:ole="">
            <v:imagedata r:id="rId127" o:title=""/>
          </v:shape>
          <o:OLEObject Type="Embed" ProgID="Equation.DSMT4" ShapeID="_x0000_i1082" DrawAspect="Content" ObjectID="_1843313105" r:id="rId128"/>
        </w:object>
      </w:r>
    </w:p>
    <w:p w14:paraId="26F8DECF" w14:textId="77777777" w:rsidR="00A6660C" w:rsidRPr="00A6660C" w:rsidRDefault="00A6660C" w:rsidP="00A6660C">
      <w:pPr>
        <w:spacing w:after="0"/>
        <w:jc w:val="both"/>
        <w:rPr>
          <w:b/>
          <w:bCs/>
          <w:lang w:val="en-US"/>
        </w:rPr>
      </w:pPr>
      <w:r w:rsidRPr="00A6660C">
        <w:rPr>
          <w:b/>
          <w:bCs/>
        </w:rPr>
        <w:t>α</w:t>
      </w:r>
      <w:r w:rsidRPr="00A6660C">
        <w:rPr>
          <w:b/>
          <w:bCs/>
          <w:lang w:val="en-US"/>
        </w:rPr>
        <w:t>)</w:t>
      </w:r>
    </w:p>
    <w:p w14:paraId="57E0D35A" w14:textId="77777777" w:rsidR="00A6660C" w:rsidRDefault="00A6660C" w:rsidP="00A6660C">
      <w:pPr>
        <w:spacing w:after="0"/>
        <w:jc w:val="both"/>
        <w:rPr>
          <w:b/>
          <w:bCs/>
        </w:rPr>
      </w:pPr>
      <w:r w:rsidRPr="00A6660C">
        <w:rPr>
          <w:position w:val="-84"/>
        </w:rPr>
        <w:object w:dxaOrig="5760" w:dyaOrig="1800" w14:anchorId="4D44354A">
          <v:shape id="_x0000_i1083" type="#_x0000_t75" style="width:4in;height:90pt" o:ole="">
            <v:imagedata r:id="rId129" o:title=""/>
          </v:shape>
          <o:OLEObject Type="Embed" ProgID="Equation.DSMT4" ShapeID="_x0000_i1083" DrawAspect="Content" ObjectID="_1843313106" r:id="rId130"/>
        </w:object>
      </w:r>
    </w:p>
    <w:p w14:paraId="73EEC79B" w14:textId="3F83EDA7" w:rsidR="00A6660C" w:rsidRPr="00A6660C" w:rsidRDefault="00A6660C" w:rsidP="00A6660C">
      <w:pPr>
        <w:spacing w:after="0"/>
        <w:jc w:val="both"/>
        <w:rPr>
          <w:b/>
          <w:bCs/>
        </w:rPr>
      </w:pPr>
      <w:r w:rsidRPr="00A6660C">
        <w:rPr>
          <w:position w:val="-12"/>
        </w:rPr>
        <w:object w:dxaOrig="4440" w:dyaOrig="360" w14:anchorId="21ED53E3">
          <v:shape id="_x0000_i1084" type="#_x0000_t75" style="width:222pt;height:18pt" o:ole="">
            <v:imagedata r:id="rId131" o:title=""/>
          </v:shape>
          <o:OLEObject Type="Embed" ProgID="Equation.DSMT4" ShapeID="_x0000_i1084" DrawAspect="Content" ObjectID="_1843313107" r:id="rId132"/>
        </w:object>
      </w:r>
    </w:p>
    <w:p w14:paraId="2A6C6E36" w14:textId="49BF52D5" w:rsidR="00A6660C" w:rsidRPr="00A6660C" w:rsidRDefault="00A6660C" w:rsidP="00A6660C">
      <w:pPr>
        <w:spacing w:after="0"/>
        <w:jc w:val="both"/>
        <w:rPr>
          <w:b/>
          <w:bCs/>
        </w:rPr>
      </w:pPr>
      <w:r w:rsidRPr="00A6660C">
        <w:rPr>
          <w:position w:val="-12"/>
        </w:rPr>
        <w:object w:dxaOrig="3800" w:dyaOrig="360" w14:anchorId="33749D7C">
          <v:shape id="_x0000_i1085" type="#_x0000_t75" style="width:189.75pt;height:18pt" o:ole="">
            <v:imagedata r:id="rId133" o:title=""/>
          </v:shape>
          <o:OLEObject Type="Embed" ProgID="Equation.DSMT4" ShapeID="_x0000_i1085" DrawAspect="Content" ObjectID="_1843313108" r:id="rId134"/>
        </w:object>
      </w:r>
    </w:p>
    <w:p w14:paraId="1CCCCC7C" w14:textId="6F68C42F" w:rsidR="00A6660C" w:rsidRPr="00A6660C" w:rsidRDefault="00A6660C" w:rsidP="00A6660C">
      <w:pPr>
        <w:spacing w:after="0"/>
        <w:jc w:val="both"/>
        <w:rPr>
          <w:b/>
          <w:bCs/>
        </w:rPr>
      </w:pPr>
      <w:r w:rsidRPr="00A6660C">
        <w:rPr>
          <w:position w:val="-12"/>
        </w:rPr>
        <w:object w:dxaOrig="3680" w:dyaOrig="360" w14:anchorId="369CEC3F">
          <v:shape id="_x0000_i1086" type="#_x0000_t75" style="width:183.75pt;height:18pt" o:ole="">
            <v:imagedata r:id="rId135" o:title=""/>
          </v:shape>
          <o:OLEObject Type="Embed" ProgID="Equation.DSMT4" ShapeID="_x0000_i1086" DrawAspect="Content" ObjectID="_1843313109" r:id="rId136"/>
        </w:object>
      </w:r>
    </w:p>
    <w:p w14:paraId="77CD73BB" w14:textId="30F50BCD" w:rsidR="00A6660C" w:rsidRDefault="00A6660C" w:rsidP="00A6660C">
      <w:pPr>
        <w:spacing w:after="0"/>
        <w:jc w:val="both"/>
      </w:pPr>
      <w:r w:rsidRPr="00A6660C">
        <w:rPr>
          <w:position w:val="-16"/>
        </w:rPr>
        <w:object w:dxaOrig="5380" w:dyaOrig="440" w14:anchorId="2439F4DA">
          <v:shape id="_x0000_i1087" type="#_x0000_t75" style="width:269.25pt;height:21.75pt" o:ole="">
            <v:imagedata r:id="rId137" o:title=""/>
          </v:shape>
          <o:OLEObject Type="Embed" ProgID="Equation.DSMT4" ShapeID="_x0000_i1087" DrawAspect="Content" ObjectID="_1843313110" r:id="rId138"/>
        </w:object>
      </w:r>
      <w:r>
        <w:t>.</w:t>
      </w:r>
    </w:p>
    <w:p w14:paraId="51A9AF18" w14:textId="10DA3C38" w:rsidR="00611946" w:rsidRDefault="00611946" w:rsidP="00611946">
      <w:pPr>
        <w:spacing w:after="0"/>
        <w:jc w:val="both"/>
      </w:pPr>
      <w:r w:rsidRPr="00611946">
        <w:rPr>
          <w:position w:val="-120"/>
        </w:rPr>
        <w:object w:dxaOrig="4819" w:dyaOrig="2160" w14:anchorId="514C5613">
          <v:shape id="_x0000_i1088" type="#_x0000_t75" style="width:240.75pt;height:108pt" o:ole="">
            <v:imagedata r:id="rId139" o:title=""/>
          </v:shape>
          <o:OLEObject Type="Embed" ProgID="Equation.DSMT4" ShapeID="_x0000_i1088" DrawAspect="Content" ObjectID="_1843313111" r:id="rId140"/>
        </w:object>
      </w:r>
    </w:p>
    <w:p w14:paraId="32EFE96D" w14:textId="4E5AC93C" w:rsidR="00611946" w:rsidRDefault="00611946" w:rsidP="00611946">
      <w:pPr>
        <w:spacing w:after="0"/>
        <w:ind w:left="2160"/>
        <w:jc w:val="both"/>
      </w:pPr>
      <w:r>
        <w:t xml:space="preserve">      </w:t>
      </w:r>
      <w:r w:rsidRPr="00611946">
        <w:rPr>
          <w:position w:val="-24"/>
        </w:rPr>
        <w:object w:dxaOrig="2360" w:dyaOrig="620" w14:anchorId="5AE1F359">
          <v:shape id="_x0000_i1089" type="#_x0000_t75" style="width:117.75pt;height:30.75pt" o:ole="">
            <v:imagedata r:id="rId141" o:title=""/>
          </v:shape>
          <o:OLEObject Type="Embed" ProgID="Equation.DSMT4" ShapeID="_x0000_i1089" DrawAspect="Content" ObjectID="_1843313112" r:id="rId142"/>
        </w:object>
      </w:r>
    </w:p>
    <w:p w14:paraId="715BB9BF" w14:textId="0E2BBBD2" w:rsidR="00611946" w:rsidRPr="00611946" w:rsidRDefault="00611946" w:rsidP="00611946">
      <w:pPr>
        <w:spacing w:after="0"/>
        <w:jc w:val="both"/>
        <w:rPr>
          <w:b/>
          <w:bCs/>
        </w:rPr>
      </w:pPr>
      <w:r w:rsidRPr="00611946">
        <w:rPr>
          <w:b/>
          <w:bCs/>
        </w:rPr>
        <w:t xml:space="preserve">β) </w:t>
      </w:r>
      <w:r w:rsidRPr="00611946">
        <w:rPr>
          <w:position w:val="-12"/>
        </w:rPr>
        <w:object w:dxaOrig="4660" w:dyaOrig="360" w14:anchorId="1979168D">
          <v:shape id="_x0000_i1090" type="#_x0000_t75" style="width:233.25pt;height:18pt" o:ole="">
            <v:imagedata r:id="rId143" o:title=""/>
          </v:shape>
          <o:OLEObject Type="Embed" ProgID="Equation.DSMT4" ShapeID="_x0000_i1090" DrawAspect="Content" ObjectID="_1843313113" r:id="rId144"/>
        </w:object>
      </w:r>
    </w:p>
    <w:p w14:paraId="1F363031" w14:textId="6753FAC0" w:rsidR="00611946" w:rsidRPr="00611946" w:rsidRDefault="00611946" w:rsidP="00611946">
      <w:pPr>
        <w:spacing w:after="0"/>
        <w:jc w:val="both"/>
        <w:rPr>
          <w:b/>
          <w:bCs/>
        </w:rPr>
      </w:pPr>
      <w:r w:rsidRPr="00611946">
        <w:rPr>
          <w:position w:val="-16"/>
        </w:rPr>
        <w:object w:dxaOrig="4800" w:dyaOrig="440" w14:anchorId="54E7FB4D">
          <v:shape id="_x0000_i1091" type="#_x0000_t75" style="width:240pt;height:21.75pt" o:ole="">
            <v:imagedata r:id="rId145" o:title=""/>
          </v:shape>
          <o:OLEObject Type="Embed" ProgID="Equation.DSMT4" ShapeID="_x0000_i1091" DrawAspect="Content" ObjectID="_1843313114" r:id="rId146"/>
        </w:object>
      </w:r>
    </w:p>
    <w:p w14:paraId="7CE39B44" w14:textId="5C624F75" w:rsidR="00611946" w:rsidRPr="00611946" w:rsidRDefault="00611946" w:rsidP="00611946">
      <w:pPr>
        <w:spacing w:after="0"/>
        <w:jc w:val="both"/>
        <w:rPr>
          <w:b/>
          <w:bCs/>
        </w:rPr>
      </w:pPr>
      <w:r w:rsidRPr="00611946">
        <w:rPr>
          <w:position w:val="-14"/>
        </w:rPr>
        <w:object w:dxaOrig="6380" w:dyaOrig="380" w14:anchorId="6B30600D">
          <v:shape id="_x0000_i1092" type="#_x0000_t75" style="width:318.75pt;height:18.75pt" o:ole="">
            <v:imagedata r:id="rId147" o:title=""/>
          </v:shape>
          <o:OLEObject Type="Embed" ProgID="Equation.DSMT4" ShapeID="_x0000_i1092" DrawAspect="Content" ObjectID="_1843313115" r:id="rId148"/>
        </w:object>
      </w:r>
    </w:p>
    <w:p w14:paraId="41CB38B2" w14:textId="77777777" w:rsidR="0089798D" w:rsidRDefault="0089798D" w:rsidP="00611946">
      <w:pPr>
        <w:spacing w:after="0"/>
        <w:jc w:val="both"/>
        <w:rPr>
          <w:b/>
          <w:bCs/>
        </w:rPr>
      </w:pPr>
    </w:p>
    <w:p w14:paraId="4C332FF8" w14:textId="77777777" w:rsidR="0089798D" w:rsidRDefault="0089798D" w:rsidP="00611946">
      <w:pPr>
        <w:spacing w:after="0"/>
        <w:jc w:val="both"/>
        <w:rPr>
          <w:b/>
          <w:bCs/>
        </w:rPr>
      </w:pPr>
    </w:p>
    <w:p w14:paraId="1A1D8490" w14:textId="77777777" w:rsidR="0089798D" w:rsidRDefault="0089798D" w:rsidP="00611946">
      <w:pPr>
        <w:spacing w:after="0"/>
        <w:jc w:val="both"/>
        <w:rPr>
          <w:b/>
          <w:bCs/>
        </w:rPr>
      </w:pPr>
    </w:p>
    <w:p w14:paraId="594D1210" w14:textId="77777777" w:rsidR="0089798D" w:rsidRDefault="0089798D" w:rsidP="00611946">
      <w:pPr>
        <w:spacing w:after="0"/>
        <w:jc w:val="both"/>
        <w:rPr>
          <w:b/>
          <w:bCs/>
        </w:rPr>
      </w:pPr>
    </w:p>
    <w:p w14:paraId="2977280F" w14:textId="77777777" w:rsidR="0089798D" w:rsidRDefault="0089798D" w:rsidP="00611946">
      <w:pPr>
        <w:spacing w:after="0"/>
        <w:jc w:val="both"/>
        <w:rPr>
          <w:b/>
          <w:bCs/>
        </w:rPr>
      </w:pPr>
    </w:p>
    <w:p w14:paraId="0AD97726" w14:textId="77777777" w:rsidR="0089798D" w:rsidRDefault="0089798D" w:rsidP="00611946">
      <w:pPr>
        <w:spacing w:after="0"/>
        <w:jc w:val="both"/>
        <w:rPr>
          <w:b/>
          <w:bCs/>
        </w:rPr>
      </w:pPr>
    </w:p>
    <w:p w14:paraId="040D9679" w14:textId="77777777" w:rsidR="0089798D" w:rsidRDefault="0089798D" w:rsidP="00611946">
      <w:pPr>
        <w:spacing w:after="0"/>
        <w:jc w:val="both"/>
        <w:rPr>
          <w:b/>
          <w:bCs/>
        </w:rPr>
      </w:pPr>
    </w:p>
    <w:p w14:paraId="2A04133D" w14:textId="77777777" w:rsidR="0089798D" w:rsidRDefault="0089798D" w:rsidP="00611946">
      <w:pPr>
        <w:spacing w:after="0"/>
        <w:jc w:val="both"/>
        <w:rPr>
          <w:b/>
          <w:bCs/>
        </w:rPr>
      </w:pPr>
    </w:p>
    <w:p w14:paraId="637BFA51" w14:textId="362E8F76" w:rsidR="00611946" w:rsidRPr="00611946" w:rsidRDefault="0089798D" w:rsidP="00611946">
      <w:pPr>
        <w:spacing w:after="0"/>
        <w:jc w:val="both"/>
        <w:rPr>
          <w:b/>
          <w:bCs/>
        </w:rPr>
      </w:pPr>
      <w:r>
        <w:rPr>
          <w:b/>
          <w:bCs/>
        </w:rPr>
        <w:lastRenderedPageBreak/>
        <w:t>γ</w:t>
      </w:r>
      <w:r w:rsidR="00611946" w:rsidRPr="00611946">
        <w:rPr>
          <w:b/>
          <w:bCs/>
        </w:rPr>
        <w:t>)</w:t>
      </w:r>
    </w:p>
    <w:p w14:paraId="263ECE25" w14:textId="30A67ED6" w:rsidR="00611946" w:rsidRPr="00611946" w:rsidRDefault="0089798D" w:rsidP="00611946">
      <w:pPr>
        <w:spacing w:after="0"/>
        <w:jc w:val="both"/>
        <w:rPr>
          <w:b/>
          <w:bCs/>
        </w:rPr>
      </w:pPr>
      <w:r w:rsidRPr="00611946">
        <w:rPr>
          <w:position w:val="-120"/>
        </w:rPr>
        <w:object w:dxaOrig="4099" w:dyaOrig="2520" w14:anchorId="7A383F76">
          <v:shape id="_x0000_i1093" type="#_x0000_t75" style="width:199.5pt;height:123pt" o:ole="">
            <v:imagedata r:id="rId149" o:title=""/>
          </v:shape>
          <o:OLEObject Type="Embed" ProgID="Equation.DSMT4" ShapeID="_x0000_i1093" DrawAspect="Content" ObjectID="_1843313116" r:id="rId150"/>
        </w:object>
      </w:r>
    </w:p>
    <w:p w14:paraId="52771750" w14:textId="3ED12A6D" w:rsidR="00611946" w:rsidRPr="009527C1" w:rsidRDefault="00611946" w:rsidP="00611946">
      <w:pPr>
        <w:spacing w:after="0"/>
        <w:jc w:val="both"/>
        <w:rPr>
          <w:b/>
          <w:bCs/>
          <w:lang w:val="en-US"/>
        </w:rPr>
      </w:pPr>
      <w:r w:rsidRPr="00611946">
        <w:rPr>
          <w:position w:val="-72"/>
        </w:rPr>
        <w:object w:dxaOrig="4819" w:dyaOrig="1560" w14:anchorId="4F10FE90">
          <v:shape id="_x0000_i1094" type="#_x0000_t75" style="width:240.75pt;height:78pt" o:ole="">
            <v:imagedata r:id="rId151" o:title=""/>
          </v:shape>
          <o:OLEObject Type="Embed" ProgID="Equation.DSMT4" ShapeID="_x0000_i1094" DrawAspect="Content" ObjectID="_1843313117" r:id="rId152"/>
        </w:object>
      </w:r>
      <w:r w:rsidRPr="009527C1">
        <w:rPr>
          <w:lang w:val="en-US"/>
        </w:rPr>
        <w:t>.</w:t>
      </w:r>
    </w:p>
    <w:p w14:paraId="15202C4A" w14:textId="37828B93" w:rsidR="009527C1" w:rsidRPr="009527C1" w:rsidRDefault="009527C1" w:rsidP="009527C1">
      <w:pPr>
        <w:spacing w:after="0"/>
        <w:jc w:val="both"/>
        <w:rPr>
          <w:b/>
          <w:bCs/>
          <w:lang w:val="en-US"/>
        </w:rPr>
      </w:pPr>
      <w:r w:rsidRPr="009527C1">
        <w:rPr>
          <w:b/>
          <w:bCs/>
        </w:rPr>
        <w:t>Δ2.</w:t>
      </w:r>
      <w:r>
        <w:t xml:space="preserve"> </w:t>
      </w:r>
      <w:r w:rsidRPr="009527C1">
        <w:rPr>
          <w:b/>
          <w:bCs/>
          <w:lang w:val="en-US"/>
        </w:rPr>
        <w:t xml:space="preserve"> </w:t>
      </w:r>
      <w:r w:rsidRPr="009527C1">
        <w:rPr>
          <w:position w:val="-14"/>
        </w:rPr>
        <w:object w:dxaOrig="900" w:dyaOrig="380" w14:anchorId="4A12B9BB">
          <v:shape id="_x0000_i1095" type="#_x0000_t75" style="width:45pt;height:18.75pt" o:ole="">
            <v:imagedata r:id="rId153" o:title=""/>
          </v:shape>
          <o:OLEObject Type="Embed" ProgID="Equation.DSMT4" ShapeID="_x0000_i1095" DrawAspect="Content" ObjectID="_1843313118" r:id="rId154"/>
        </w:object>
      </w:r>
    </w:p>
    <w:p w14:paraId="0E4FD5F2" w14:textId="77777777" w:rsidR="009527C1" w:rsidRPr="009527C1" w:rsidRDefault="009527C1" w:rsidP="009527C1">
      <w:pPr>
        <w:spacing w:after="0"/>
        <w:jc w:val="both"/>
        <w:rPr>
          <w:b/>
          <w:bCs/>
          <w:lang w:val="en-US"/>
        </w:rPr>
      </w:pPr>
      <w:r w:rsidRPr="009527C1">
        <w:rPr>
          <w:b/>
          <w:bCs/>
        </w:rPr>
        <w:t>α</w:t>
      </w:r>
      <w:r w:rsidRPr="009527C1">
        <w:rPr>
          <w:b/>
          <w:bCs/>
          <w:lang w:val="en-US"/>
        </w:rPr>
        <w:t>)</w:t>
      </w:r>
    </w:p>
    <w:p w14:paraId="27CF6E32" w14:textId="64ED98DB" w:rsidR="009527C1" w:rsidRPr="009527C1" w:rsidRDefault="00EF084B" w:rsidP="009527C1">
      <w:pPr>
        <w:spacing w:after="0"/>
        <w:jc w:val="both"/>
        <w:rPr>
          <w:b/>
          <w:bCs/>
        </w:rPr>
      </w:pPr>
      <w:r w:rsidRPr="00EF084B">
        <w:rPr>
          <w:position w:val="-100"/>
        </w:rPr>
        <w:object w:dxaOrig="3120" w:dyaOrig="2100" w14:anchorId="36CECC28">
          <v:shape id="_x0000_i1096" type="#_x0000_t75" style="width:156pt;height:105pt" o:ole="">
            <v:imagedata r:id="rId155" o:title=""/>
          </v:shape>
          <o:OLEObject Type="Embed" ProgID="Equation.DSMT4" ShapeID="_x0000_i1096" DrawAspect="Content" ObjectID="_1843313119" r:id="rId156"/>
        </w:object>
      </w:r>
    </w:p>
    <w:p w14:paraId="5BC3405D" w14:textId="359DCC97" w:rsidR="009527C1" w:rsidRPr="009527C1" w:rsidRDefault="009527C1" w:rsidP="009527C1">
      <w:pPr>
        <w:spacing w:after="0"/>
        <w:jc w:val="both"/>
        <w:rPr>
          <w:b/>
          <w:bCs/>
          <w:lang w:val="en-US"/>
        </w:rPr>
      </w:pPr>
      <w:r w:rsidRPr="009527C1">
        <w:t>για</w:t>
      </w:r>
      <w:r w:rsidRPr="009527C1">
        <w:rPr>
          <w:b/>
          <w:bCs/>
          <w:lang w:val="en-US"/>
        </w:rPr>
        <w:t xml:space="preserve"> </w:t>
      </w:r>
      <w:r w:rsidRPr="009527C1">
        <w:rPr>
          <w:position w:val="-12"/>
        </w:rPr>
        <w:object w:dxaOrig="220" w:dyaOrig="360" w14:anchorId="3C68D2A2">
          <v:shape id="_x0000_i1097" type="#_x0000_t75" style="width:11.25pt;height:18pt" o:ole="">
            <v:imagedata r:id="rId157" o:title=""/>
          </v:shape>
          <o:OLEObject Type="Embed" ProgID="Equation.DSMT4" ShapeID="_x0000_i1097" DrawAspect="Content" ObjectID="_1843313120" r:id="rId158"/>
        </w:object>
      </w:r>
      <w:r w:rsidRPr="009527C1">
        <w:rPr>
          <w:b/>
          <w:bCs/>
          <w:lang w:val="en-US"/>
        </w:rPr>
        <w:t xml:space="preserve">: </w:t>
      </w:r>
      <w:r w:rsidRPr="009527C1">
        <w:rPr>
          <w:position w:val="-12"/>
        </w:rPr>
        <w:object w:dxaOrig="1980" w:dyaOrig="340" w14:anchorId="3C036D30">
          <v:shape id="_x0000_i1098" type="#_x0000_t75" style="width:99pt;height:17.25pt" o:ole="">
            <v:imagedata r:id="rId159" o:title=""/>
          </v:shape>
          <o:OLEObject Type="Embed" ProgID="Equation.DSMT4" ShapeID="_x0000_i1098" DrawAspect="Content" ObjectID="_1843313121" r:id="rId160"/>
        </w:object>
      </w:r>
    </w:p>
    <w:p w14:paraId="6C892592" w14:textId="3E35F4BF" w:rsidR="009527C1" w:rsidRPr="009527C1" w:rsidRDefault="009527C1" w:rsidP="009527C1">
      <w:pPr>
        <w:numPr>
          <w:ilvl w:val="0"/>
          <w:numId w:val="8"/>
        </w:numPr>
        <w:spacing w:after="0"/>
        <w:jc w:val="both"/>
        <w:rPr>
          <w:b/>
          <w:bCs/>
          <w:lang w:val="en-US"/>
        </w:rPr>
      </w:pPr>
      <w:r w:rsidRPr="009527C1">
        <w:rPr>
          <w:position w:val="-30"/>
        </w:rPr>
        <w:object w:dxaOrig="7180" w:dyaOrig="680" w14:anchorId="1B33FF6E">
          <v:shape id="_x0000_i1099" type="#_x0000_t75" style="width:359.25pt;height:33.75pt" o:ole="">
            <v:imagedata r:id="rId161" o:title=""/>
          </v:shape>
          <o:OLEObject Type="Embed" ProgID="Equation.DSMT4" ShapeID="_x0000_i1099" DrawAspect="Content" ObjectID="_1843313122" r:id="rId162"/>
        </w:object>
      </w:r>
    </w:p>
    <w:p w14:paraId="14563E2B" w14:textId="77777777" w:rsidR="00EF084B" w:rsidRPr="00EF084B" w:rsidRDefault="009527C1" w:rsidP="009527C1">
      <w:pPr>
        <w:numPr>
          <w:ilvl w:val="0"/>
          <w:numId w:val="8"/>
        </w:numPr>
        <w:spacing w:after="0"/>
        <w:jc w:val="both"/>
        <w:rPr>
          <w:b/>
          <w:bCs/>
          <w:lang w:val="en-US"/>
        </w:rPr>
      </w:pPr>
      <w:r w:rsidRPr="009527C1">
        <w:rPr>
          <w:position w:val="-30"/>
        </w:rPr>
        <w:object w:dxaOrig="6220" w:dyaOrig="720" w14:anchorId="5D20CC77">
          <v:shape id="_x0000_i1100" type="#_x0000_t75" style="width:311.25pt;height:36pt" o:ole="">
            <v:imagedata r:id="rId163" o:title=""/>
          </v:shape>
          <o:OLEObject Type="Embed" ProgID="Equation.DSMT4" ShapeID="_x0000_i1100" DrawAspect="Content" ObjectID="_1843313123" r:id="rId164"/>
        </w:object>
      </w:r>
    </w:p>
    <w:p w14:paraId="348084CB" w14:textId="0456E32F" w:rsidR="009527C1" w:rsidRPr="00EF084B" w:rsidRDefault="009527C1" w:rsidP="009527C1">
      <w:pPr>
        <w:numPr>
          <w:ilvl w:val="0"/>
          <w:numId w:val="8"/>
        </w:numPr>
        <w:spacing w:after="0"/>
        <w:jc w:val="both"/>
        <w:rPr>
          <w:b/>
          <w:bCs/>
          <w:lang w:val="en-US"/>
        </w:rPr>
      </w:pPr>
      <w:r w:rsidRPr="009527C1">
        <w:rPr>
          <w:position w:val="-30"/>
        </w:rPr>
        <w:object w:dxaOrig="2020" w:dyaOrig="680" w14:anchorId="787F4AE7">
          <v:shape id="_x0000_i1101" type="#_x0000_t75" style="width:101.25pt;height:33.75pt" o:ole="">
            <v:imagedata r:id="rId165" o:title=""/>
          </v:shape>
          <o:OLEObject Type="Embed" ProgID="Equation.DSMT4" ShapeID="_x0000_i1101" DrawAspect="Content" ObjectID="_1843313124" r:id="rId166"/>
        </w:object>
      </w:r>
    </w:p>
    <w:p w14:paraId="3EB0869F" w14:textId="77777777" w:rsidR="00EF084B" w:rsidRPr="00EF084B" w:rsidRDefault="00EF084B" w:rsidP="00EF084B">
      <w:pPr>
        <w:spacing w:after="0"/>
        <w:jc w:val="both"/>
        <w:rPr>
          <w:b/>
          <w:bCs/>
          <w:lang w:val="en-US"/>
        </w:rPr>
      </w:pPr>
      <w:r w:rsidRPr="00EF084B">
        <w:rPr>
          <w:b/>
          <w:bCs/>
        </w:rPr>
        <w:t>β</w:t>
      </w:r>
      <w:r w:rsidRPr="00EF084B">
        <w:rPr>
          <w:b/>
          <w:bCs/>
          <w:lang w:val="en-US"/>
        </w:rPr>
        <w:t>)</w:t>
      </w:r>
    </w:p>
    <w:bookmarkStart w:id="0" w:name="MTBlankEqn"/>
    <w:p w14:paraId="15295336" w14:textId="58CDAE0C" w:rsidR="00EF084B" w:rsidRPr="00EF084B" w:rsidRDefault="00EF084B" w:rsidP="00EF084B">
      <w:pPr>
        <w:spacing w:after="0"/>
        <w:jc w:val="both"/>
        <w:rPr>
          <w:b/>
          <w:bCs/>
        </w:rPr>
      </w:pPr>
      <w:r w:rsidRPr="00EF084B">
        <w:rPr>
          <w:position w:val="-84"/>
        </w:rPr>
        <w:object w:dxaOrig="3240" w:dyaOrig="1800" w14:anchorId="610610AF">
          <v:shape id="_x0000_i1102" type="#_x0000_t75" style="width:162pt;height:90pt" o:ole="">
            <v:imagedata r:id="rId167" o:title=""/>
          </v:shape>
          <o:OLEObject Type="Embed" ProgID="Equation.DSMT4" ShapeID="_x0000_i1102" DrawAspect="Content" ObjectID="_1843313125" r:id="rId168"/>
        </w:object>
      </w:r>
      <w:bookmarkEnd w:id="0"/>
    </w:p>
    <w:p w14:paraId="6D6A0319" w14:textId="425DA79C" w:rsidR="00EF084B" w:rsidRPr="00753303" w:rsidRDefault="00EF084B" w:rsidP="00EF084B">
      <w:pPr>
        <w:spacing w:after="0"/>
        <w:jc w:val="both"/>
        <w:rPr>
          <w:lang w:val="en-US"/>
        </w:rPr>
      </w:pPr>
      <w:r w:rsidRPr="00EF084B">
        <w:rPr>
          <w:position w:val="-56"/>
        </w:rPr>
        <w:object w:dxaOrig="7180" w:dyaOrig="1240" w14:anchorId="24C3AFC5">
          <v:shape id="_x0000_i1103" type="#_x0000_t75" style="width:359.25pt;height:62.25pt" o:ole="">
            <v:imagedata r:id="rId169" o:title=""/>
          </v:shape>
          <o:OLEObject Type="Embed" ProgID="Equation.DSMT4" ShapeID="_x0000_i1103" DrawAspect="Content" ObjectID="_1843313126" r:id="rId170"/>
        </w:object>
      </w:r>
      <w:r w:rsidRPr="00753303">
        <w:rPr>
          <w:lang w:val="en-US"/>
        </w:rPr>
        <w:t>.</w:t>
      </w:r>
    </w:p>
    <w:p w14:paraId="3242728C" w14:textId="51ED0575" w:rsidR="00EF084B" w:rsidRDefault="00EF084B" w:rsidP="00EF084B">
      <w:pPr>
        <w:spacing w:after="0"/>
        <w:jc w:val="both"/>
        <w:rPr>
          <w:lang w:val="en-US"/>
        </w:rPr>
      </w:pPr>
      <w:r>
        <w:t>ΧΙ</w:t>
      </w:r>
      <w:r w:rsidRPr="00753303">
        <w:rPr>
          <w:lang w:val="en-US"/>
        </w:rPr>
        <w:t>: 0,8</w:t>
      </w:r>
      <w:r>
        <w:rPr>
          <w:lang w:val="en-US"/>
        </w:rPr>
        <w:t>mol  A</w:t>
      </w:r>
    </w:p>
    <w:p w14:paraId="4A8B8E9B" w14:textId="7ADED70D" w:rsidR="00EF084B" w:rsidRDefault="00EF084B" w:rsidP="00EF084B">
      <w:pPr>
        <w:spacing w:after="0"/>
        <w:jc w:val="both"/>
        <w:rPr>
          <w:lang w:val="en-US"/>
        </w:rPr>
      </w:pPr>
      <w:r>
        <w:rPr>
          <w:lang w:val="en-US"/>
        </w:rPr>
        <w:t xml:space="preserve">      0,8</w:t>
      </w:r>
      <w:proofErr w:type="gramStart"/>
      <w:r>
        <w:rPr>
          <w:lang w:val="en-US"/>
        </w:rPr>
        <w:t>mol  B</w:t>
      </w:r>
      <w:proofErr w:type="gramEnd"/>
    </w:p>
    <w:p w14:paraId="0400770E" w14:textId="495EA4FC" w:rsidR="00EF084B" w:rsidRPr="00753303" w:rsidRDefault="00EF084B" w:rsidP="00EF084B">
      <w:pPr>
        <w:spacing w:after="0"/>
        <w:jc w:val="both"/>
        <w:rPr>
          <w:lang w:val="en-US"/>
        </w:rPr>
      </w:pPr>
      <w:r>
        <w:rPr>
          <w:lang w:val="en-US"/>
        </w:rPr>
        <w:t xml:space="preserve">      6,4</w:t>
      </w:r>
      <w:proofErr w:type="gramStart"/>
      <w:r>
        <w:rPr>
          <w:lang w:val="en-US"/>
        </w:rPr>
        <w:t xml:space="preserve">mol  </w:t>
      </w:r>
      <w:r>
        <w:t>Γ</w:t>
      </w:r>
      <w:proofErr w:type="gramEnd"/>
    </w:p>
    <w:p w14:paraId="4176BA6D" w14:textId="143AB1C5" w:rsidR="00A6660C" w:rsidRPr="00A6660C" w:rsidRDefault="00A6660C" w:rsidP="00A6660C">
      <w:pPr>
        <w:spacing w:after="0"/>
        <w:jc w:val="both"/>
      </w:pPr>
      <w:r w:rsidRPr="00A6660C">
        <w:rPr>
          <w:b/>
          <w:bCs/>
        </w:rPr>
        <w:t xml:space="preserve">Δ3. </w:t>
      </w:r>
      <w:r w:rsidRPr="00A6660C">
        <w:t xml:space="preserve">Η </w:t>
      </w:r>
      <w:r w:rsidRPr="00A6660C">
        <w:rPr>
          <w:position w:val="-12"/>
        </w:rPr>
        <w:object w:dxaOrig="760" w:dyaOrig="360" w14:anchorId="3C64D7D9">
          <v:shape id="_x0000_i1104" type="#_x0000_t75" style="width:38.25pt;height:18pt" o:ole="">
            <v:imagedata r:id="rId171" o:title=""/>
          </v:shape>
          <o:OLEObject Type="Embed" ProgID="Equation.DSMT4" ShapeID="_x0000_i1104" DrawAspect="Content" ObjectID="_1843313127" r:id="rId172"/>
        </w:object>
      </w:r>
      <w:r w:rsidRPr="00A6660C">
        <w:t xml:space="preserve"> είναι ισχυρότερη βάση από την </w:t>
      </w:r>
      <w:r w:rsidRPr="00A6660C">
        <w:rPr>
          <w:position w:val="-12"/>
        </w:rPr>
        <w:object w:dxaOrig="420" w:dyaOrig="360" w14:anchorId="3C350D83">
          <v:shape id="_x0000_i1105" type="#_x0000_t75" style="width:21pt;height:18pt" o:ole="">
            <v:imagedata r:id="rId173" o:title=""/>
          </v:shape>
          <o:OLEObject Type="Embed" ProgID="Equation.DSMT4" ShapeID="_x0000_i1105" DrawAspect="Content" ObjectID="_1843313128" r:id="rId174"/>
        </w:object>
      </w:r>
      <w:r w:rsidRPr="00A6660C">
        <w:t xml:space="preserve"> γιατί το </w:t>
      </w:r>
      <w:r w:rsidRPr="00A6660C">
        <w:rPr>
          <w:position w:val="-14"/>
        </w:rPr>
        <w:object w:dxaOrig="480" w:dyaOrig="380" w14:anchorId="5F9E7EAD">
          <v:shape id="_x0000_i1106" type="#_x0000_t75" style="width:24pt;height:18.75pt" o:ole="">
            <v:imagedata r:id="rId175" o:title=""/>
          </v:shape>
          <o:OLEObject Type="Embed" ProgID="Equation.DSMT4" ShapeID="_x0000_i1106" DrawAspect="Content" ObjectID="_1843313129" r:id="rId176"/>
        </w:object>
      </w:r>
      <w:r w:rsidRPr="00A6660C">
        <w:t xml:space="preserve"> έχει μεγαλύτερο </w:t>
      </w:r>
      <w:r w:rsidRPr="00025957">
        <w:rPr>
          <w:position w:val="-4"/>
        </w:rPr>
        <w:object w:dxaOrig="260" w:dyaOrig="240" w14:anchorId="51DCDAFC">
          <v:shape id="_x0000_i1107" type="#_x0000_t75" style="width:12.75pt;height:12pt" o:ole="">
            <v:imagedata r:id="rId177" o:title=""/>
          </v:shape>
          <o:OLEObject Type="Embed" ProgID="Equation.DSMT4" ShapeID="_x0000_i1107" DrawAspect="Content" ObjectID="_1843313130" r:id="rId178"/>
        </w:object>
      </w:r>
      <w:r w:rsidRPr="00A6660C">
        <w:t xml:space="preserve"> από το </w:t>
      </w:r>
      <w:r w:rsidRPr="00025957">
        <w:rPr>
          <w:position w:val="-4"/>
        </w:rPr>
        <w:object w:dxaOrig="380" w:dyaOrig="240" w14:anchorId="519C16A4">
          <v:shape id="_x0000_i1108" type="#_x0000_t75" style="width:18.75pt;height:12pt" o:ole="">
            <v:imagedata r:id="rId179" o:title=""/>
          </v:shape>
          <o:OLEObject Type="Embed" ProgID="Equation.DSMT4" ShapeID="_x0000_i1108" DrawAspect="Content" ObjectID="_1843313131" r:id="rId180"/>
        </w:object>
      </w:r>
    </w:p>
    <w:p w14:paraId="1A9555E2" w14:textId="7D9FB95A" w:rsidR="00A6660C" w:rsidRPr="00A6660C" w:rsidRDefault="00A6660C" w:rsidP="00A6660C">
      <w:pPr>
        <w:spacing w:after="0"/>
        <w:jc w:val="both"/>
      </w:pPr>
      <w:r>
        <w:t>Ά</w:t>
      </w:r>
      <w:r w:rsidRPr="00A6660C">
        <w:t xml:space="preserve">ρα στους </w:t>
      </w:r>
      <w:r w:rsidRPr="00A6660C">
        <w:rPr>
          <w:position w:val="-6"/>
        </w:rPr>
        <w:object w:dxaOrig="499" w:dyaOrig="320" w14:anchorId="40687909">
          <v:shape id="_x0000_i1109" type="#_x0000_t75" style="width:24.75pt;height:15.75pt" o:ole="">
            <v:imagedata r:id="rId181" o:title=""/>
          </v:shape>
          <o:OLEObject Type="Embed" ProgID="Equation.DSMT4" ShapeID="_x0000_i1109" DrawAspect="Content" ObjectID="_1843313132" r:id="rId182"/>
        </w:object>
      </w:r>
      <w:r w:rsidRPr="00A6660C">
        <w:t xml:space="preserve"> είναι </w:t>
      </w:r>
      <w:r w:rsidRPr="00A6660C">
        <w:rPr>
          <w:position w:val="-14"/>
        </w:rPr>
        <w:object w:dxaOrig="1540" w:dyaOrig="380" w14:anchorId="120E3E8C">
          <v:shape id="_x0000_i1110" type="#_x0000_t75" style="width:77.25pt;height:18.75pt" o:ole="">
            <v:imagedata r:id="rId183" o:title=""/>
          </v:shape>
          <o:OLEObject Type="Embed" ProgID="Equation.DSMT4" ShapeID="_x0000_i1110" DrawAspect="Content" ObjectID="_1843313133" r:id="rId184"/>
        </w:object>
      </w:r>
      <w:r w:rsidRPr="00A6660C">
        <w:t xml:space="preserve">και αφού έχουν ίδια </w:t>
      </w:r>
      <w:r w:rsidRPr="00A6660C">
        <w:rPr>
          <w:position w:val="-6"/>
        </w:rPr>
        <w:object w:dxaOrig="200" w:dyaOrig="260" w14:anchorId="2555E8C2">
          <v:shape id="_x0000_i1111" type="#_x0000_t75" style="width:9.75pt;height:12.75pt" o:ole="">
            <v:imagedata r:id="rId185" o:title=""/>
          </v:shape>
          <o:OLEObject Type="Embed" ProgID="Equation.DSMT4" ShapeID="_x0000_i1111" DrawAspect="Content" ObjectID="_1843313134" r:id="rId186"/>
        </w:object>
      </w:r>
      <w:r w:rsidRPr="00A6660C">
        <w:t xml:space="preserve"> θα ήταν στους </w:t>
      </w:r>
      <w:r w:rsidRPr="00A6660C">
        <w:rPr>
          <w:position w:val="-6"/>
        </w:rPr>
        <w:object w:dxaOrig="499" w:dyaOrig="320" w14:anchorId="11461155">
          <v:shape id="_x0000_i1112" type="#_x0000_t75" style="width:24.75pt;height:15.75pt" o:ole="">
            <v:imagedata r:id="rId187" o:title=""/>
          </v:shape>
          <o:OLEObject Type="Embed" ProgID="Equation.DSMT4" ShapeID="_x0000_i1112" DrawAspect="Content" ObjectID="_1843313135" r:id="rId188"/>
        </w:object>
      </w:r>
      <w:r w:rsidRPr="00A6660C">
        <w:t xml:space="preserve"> </w:t>
      </w:r>
      <w:r w:rsidRPr="00A6660C">
        <w:rPr>
          <w:position w:val="-14"/>
        </w:rPr>
        <w:object w:dxaOrig="2200" w:dyaOrig="400" w14:anchorId="12B6A19E">
          <v:shape id="_x0000_i1113" type="#_x0000_t75" style="width:110.25pt;height:20.25pt" o:ole="">
            <v:imagedata r:id="rId189" o:title=""/>
          </v:shape>
          <o:OLEObject Type="Embed" ProgID="Equation.DSMT4" ShapeID="_x0000_i1113" DrawAspect="Content" ObjectID="_1843313136" r:id="rId190"/>
        </w:object>
      </w:r>
      <w:r w:rsidRPr="00A6660C">
        <w:t xml:space="preserve">  άρα </w:t>
      </w:r>
      <w:r w:rsidRPr="00A6660C">
        <w:rPr>
          <w:position w:val="-10"/>
        </w:rPr>
        <w:object w:dxaOrig="200" w:dyaOrig="260" w14:anchorId="617E6C61">
          <v:shape id="_x0000_i1114" type="#_x0000_t75" style="width:9.75pt;height:12.75pt" o:ole="">
            <v:imagedata r:id="rId191" o:title=""/>
          </v:shape>
          <o:OLEObject Type="Embed" ProgID="Equation.DSMT4" ShapeID="_x0000_i1114" DrawAspect="Content" ObjectID="_1843313137" r:id="rId192"/>
        </w:object>
      </w:r>
    </w:p>
    <w:p w14:paraId="7088A9EF" w14:textId="1091CC21" w:rsidR="00A6660C" w:rsidRDefault="00A6660C" w:rsidP="00A6660C">
      <w:pPr>
        <w:spacing w:after="0"/>
        <w:jc w:val="both"/>
      </w:pPr>
      <w:r w:rsidRPr="00A6660C">
        <w:rPr>
          <w:position w:val="-6"/>
        </w:rPr>
        <w:object w:dxaOrig="859" w:dyaOrig="320" w14:anchorId="76B4BEFB">
          <v:shape id="_x0000_i1115" type="#_x0000_t75" style="width:42.75pt;height:15.75pt" o:ole="">
            <v:imagedata r:id="rId193" o:title=""/>
          </v:shape>
          <o:OLEObject Type="Embed" ProgID="Equation.DSMT4" ShapeID="_x0000_i1115" DrawAspect="Content" ObjectID="_1843313138" r:id="rId194"/>
        </w:object>
      </w:r>
      <w:r w:rsidRPr="00A6660C">
        <w:t xml:space="preserve"> ώστε  </w:t>
      </w:r>
      <w:r w:rsidRPr="00A6660C">
        <w:rPr>
          <w:position w:val="-14"/>
        </w:rPr>
        <w:object w:dxaOrig="1540" w:dyaOrig="380" w14:anchorId="2E9FD340">
          <v:shape id="_x0000_i1116" type="#_x0000_t75" style="width:77.25pt;height:18.75pt" o:ole="">
            <v:imagedata r:id="rId195" o:title=""/>
          </v:shape>
          <o:OLEObject Type="Embed" ProgID="Equation.DSMT4" ShapeID="_x0000_i1116" DrawAspect="Content" ObjectID="_1843313139" r:id="rId196"/>
        </w:object>
      </w:r>
      <w:r w:rsidRPr="00A6660C">
        <w:t xml:space="preserve">  με αποτέλεσμα:</w:t>
      </w:r>
      <w:r>
        <w:t xml:space="preserve"> </w:t>
      </w:r>
      <w:r w:rsidRPr="00A6660C">
        <w:rPr>
          <w:position w:val="-14"/>
        </w:rPr>
        <w:object w:dxaOrig="2200" w:dyaOrig="400" w14:anchorId="2B64790B">
          <v:shape id="_x0000_i1117" type="#_x0000_t75" style="width:110.25pt;height:20.25pt" o:ole="">
            <v:imagedata r:id="rId197" o:title=""/>
          </v:shape>
          <o:OLEObject Type="Embed" ProgID="Equation.DSMT4" ShapeID="_x0000_i1117" DrawAspect="Content" ObjectID="_1843313140" r:id="rId198"/>
        </w:object>
      </w:r>
      <w:r>
        <w:t>.</w:t>
      </w:r>
    </w:p>
    <w:p w14:paraId="683A8DFD" w14:textId="77777777" w:rsidR="00A6660C" w:rsidRPr="00A6660C" w:rsidRDefault="00A6660C" w:rsidP="00A6660C">
      <w:pPr>
        <w:spacing w:after="0"/>
        <w:jc w:val="both"/>
      </w:pPr>
    </w:p>
    <w:p w14:paraId="026944AE" w14:textId="45EC386D" w:rsidR="004F3052" w:rsidRPr="004F3052" w:rsidRDefault="004F3052" w:rsidP="004F3052">
      <w:pPr>
        <w:pStyle w:val="a6"/>
        <w:spacing w:after="0" w:line="240" w:lineRule="auto"/>
        <w:jc w:val="both"/>
      </w:pPr>
    </w:p>
    <w:p w14:paraId="38B6866A" w14:textId="5E6B61FD" w:rsidR="006577BB" w:rsidRPr="004F3052" w:rsidRDefault="006577BB" w:rsidP="006577BB">
      <w:pPr>
        <w:spacing w:after="0" w:line="240" w:lineRule="auto"/>
        <w:jc w:val="both"/>
      </w:pPr>
    </w:p>
    <w:p w14:paraId="3582198D" w14:textId="287D40D2" w:rsidR="001B439E" w:rsidRPr="004F3052" w:rsidRDefault="001B439E" w:rsidP="00BC37F4">
      <w:pPr>
        <w:spacing w:after="0" w:line="240" w:lineRule="auto"/>
        <w:jc w:val="both"/>
      </w:pPr>
    </w:p>
    <w:p w14:paraId="18AFA019" w14:textId="2FC227BB" w:rsidR="00136BB6" w:rsidRPr="004F3052" w:rsidRDefault="00136BB6" w:rsidP="00CC6367">
      <w:pPr>
        <w:spacing w:after="0" w:line="240" w:lineRule="auto"/>
        <w:jc w:val="both"/>
      </w:pPr>
    </w:p>
    <w:p w14:paraId="6FF6272C" w14:textId="4686597B" w:rsidR="004629AA" w:rsidRDefault="004629AA" w:rsidP="00AF2910">
      <w:pPr>
        <w:spacing w:after="0" w:line="240" w:lineRule="auto"/>
        <w:jc w:val="both"/>
      </w:pPr>
    </w:p>
    <w:p w14:paraId="69D56FBB" w14:textId="77777777" w:rsidR="006577BB" w:rsidRPr="006577BB" w:rsidRDefault="006577BB" w:rsidP="00AF2910">
      <w:pPr>
        <w:spacing w:after="0" w:line="240" w:lineRule="auto"/>
        <w:jc w:val="both"/>
      </w:pPr>
    </w:p>
    <w:sectPr w:rsidR="006577BB" w:rsidRPr="006577BB" w:rsidSect="00AF2910">
      <w:headerReference w:type="default" r:id="rId19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A493" w14:textId="77777777" w:rsidR="00660306" w:rsidRDefault="00660306" w:rsidP="00753303">
      <w:pPr>
        <w:spacing w:after="0" w:line="240" w:lineRule="auto"/>
      </w:pPr>
      <w:r>
        <w:separator/>
      </w:r>
    </w:p>
  </w:endnote>
  <w:endnote w:type="continuationSeparator" w:id="0">
    <w:p w14:paraId="57F9CEDB" w14:textId="77777777" w:rsidR="00660306" w:rsidRDefault="00660306" w:rsidP="0075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973C" w14:textId="77777777" w:rsidR="00660306" w:rsidRDefault="00660306" w:rsidP="00753303">
      <w:pPr>
        <w:spacing w:after="0" w:line="240" w:lineRule="auto"/>
      </w:pPr>
      <w:r>
        <w:separator/>
      </w:r>
    </w:p>
  </w:footnote>
  <w:footnote w:type="continuationSeparator" w:id="0">
    <w:p w14:paraId="4ACDACD7" w14:textId="77777777" w:rsidR="00660306" w:rsidRDefault="00660306" w:rsidP="0075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080A" w14:textId="7AE4DA8C" w:rsidR="00753303" w:rsidRDefault="00753303">
    <w:pPr>
      <w:pStyle w:val="aa"/>
    </w:pPr>
    <w:r>
      <w:t>ΦΡΟΝΤΙΣΤΗΡΙΟ ΠΡΟΠΥΛΑΙΑ ΡΕΘΥΜΝΟ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55C4"/>
    <w:multiLevelType w:val="multilevel"/>
    <w:tmpl w:val="3342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E408B"/>
    <w:multiLevelType w:val="multilevel"/>
    <w:tmpl w:val="C70E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90780"/>
    <w:multiLevelType w:val="multilevel"/>
    <w:tmpl w:val="F204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B63DA"/>
    <w:multiLevelType w:val="multilevel"/>
    <w:tmpl w:val="C4A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94418"/>
    <w:multiLevelType w:val="multilevel"/>
    <w:tmpl w:val="24BE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0171B"/>
    <w:multiLevelType w:val="multilevel"/>
    <w:tmpl w:val="54CA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63865"/>
    <w:multiLevelType w:val="hybridMultilevel"/>
    <w:tmpl w:val="6C0C5F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C63C5"/>
    <w:multiLevelType w:val="multilevel"/>
    <w:tmpl w:val="78FC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164375">
    <w:abstractNumId w:val="0"/>
  </w:num>
  <w:num w:numId="2" w16cid:durableId="884637011">
    <w:abstractNumId w:val="5"/>
  </w:num>
  <w:num w:numId="3" w16cid:durableId="1566378031">
    <w:abstractNumId w:val="7"/>
  </w:num>
  <w:num w:numId="4" w16cid:durableId="277104308">
    <w:abstractNumId w:val="1"/>
  </w:num>
  <w:num w:numId="5" w16cid:durableId="1972131356">
    <w:abstractNumId w:val="4"/>
  </w:num>
  <w:num w:numId="6" w16cid:durableId="1497382931">
    <w:abstractNumId w:val="2"/>
  </w:num>
  <w:num w:numId="7" w16cid:durableId="289750980">
    <w:abstractNumId w:val="6"/>
  </w:num>
  <w:num w:numId="8" w16cid:durableId="1226648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B7"/>
    <w:rsid w:val="00136BB6"/>
    <w:rsid w:val="001B439E"/>
    <w:rsid w:val="002E3389"/>
    <w:rsid w:val="00382670"/>
    <w:rsid w:val="00395D5F"/>
    <w:rsid w:val="004629AA"/>
    <w:rsid w:val="004F3052"/>
    <w:rsid w:val="00611946"/>
    <w:rsid w:val="006577BB"/>
    <w:rsid w:val="00660306"/>
    <w:rsid w:val="00746BE2"/>
    <w:rsid w:val="00753303"/>
    <w:rsid w:val="00833EBC"/>
    <w:rsid w:val="0089798D"/>
    <w:rsid w:val="008D2013"/>
    <w:rsid w:val="008F1757"/>
    <w:rsid w:val="009527C1"/>
    <w:rsid w:val="009D35B7"/>
    <w:rsid w:val="00A6660C"/>
    <w:rsid w:val="00AF2910"/>
    <w:rsid w:val="00BC37F4"/>
    <w:rsid w:val="00CC6367"/>
    <w:rsid w:val="00D42C49"/>
    <w:rsid w:val="00D8420B"/>
    <w:rsid w:val="00E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42E1"/>
  <w15:chartTrackingRefBased/>
  <w15:docId w15:val="{6688F822-32B9-40B0-9FBA-C025A023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D3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3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35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9D35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35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35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35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35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35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D3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D3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D35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9D35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D35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D35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D35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D35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D35B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D3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D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35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D35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3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D35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35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D35B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3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D35B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35B7"/>
    <w:rPr>
      <w:b/>
      <w:bCs/>
      <w:smallCaps/>
      <w:color w:val="0F4761" w:themeColor="accent1" w:themeShade="BF"/>
      <w:spacing w:val="5"/>
    </w:rPr>
  </w:style>
  <w:style w:type="paragraph" w:customStyle="1" w:styleId="MTDisplayEquation">
    <w:name w:val="MTDisplayEquation"/>
    <w:basedOn w:val="a"/>
    <w:next w:val="a"/>
    <w:link w:val="MTDisplayEquationChar"/>
    <w:rsid w:val="009D35B7"/>
    <w:pPr>
      <w:tabs>
        <w:tab w:val="right" w:pos="8300"/>
      </w:tabs>
    </w:pPr>
    <w:rPr>
      <w:b/>
      <w:bCs/>
    </w:rPr>
  </w:style>
  <w:style w:type="character" w:customStyle="1" w:styleId="MTDisplayEquationChar">
    <w:name w:val="MTDisplayEquation Char"/>
    <w:basedOn w:val="a0"/>
    <w:link w:val="MTDisplayEquation"/>
    <w:rsid w:val="009D35B7"/>
    <w:rPr>
      <w:b/>
      <w:bCs/>
    </w:rPr>
  </w:style>
  <w:style w:type="paragraph" w:styleId="aa">
    <w:name w:val="header"/>
    <w:basedOn w:val="a"/>
    <w:link w:val="Char3"/>
    <w:uiPriority w:val="99"/>
    <w:unhideWhenUsed/>
    <w:rsid w:val="007533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53303"/>
  </w:style>
  <w:style w:type="paragraph" w:styleId="ab">
    <w:name w:val="footer"/>
    <w:basedOn w:val="a"/>
    <w:link w:val="Char4"/>
    <w:uiPriority w:val="99"/>
    <w:unhideWhenUsed/>
    <w:rsid w:val="007533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5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3.bin"/><Relationship Id="rId159" Type="http://schemas.openxmlformats.org/officeDocument/2006/relationships/image" Target="media/image80.wmf"/><Relationship Id="rId170" Type="http://schemas.openxmlformats.org/officeDocument/2006/relationships/oleObject" Target="embeddings/oleObject79.bin"/><Relationship Id="rId191" Type="http://schemas.openxmlformats.org/officeDocument/2006/relationships/image" Target="media/image96.wmf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58.bin"/><Relationship Id="rId149" Type="http://schemas.openxmlformats.org/officeDocument/2006/relationships/image" Target="media/image75.wmf"/><Relationship Id="rId5" Type="http://schemas.openxmlformats.org/officeDocument/2006/relationships/footnotes" Target="footnotes.xml"/><Relationship Id="rId95" Type="http://schemas.openxmlformats.org/officeDocument/2006/relationships/image" Target="media/image47.wmf"/><Relationship Id="rId160" Type="http://schemas.openxmlformats.org/officeDocument/2006/relationships/oleObject" Target="embeddings/oleObject74.bin"/><Relationship Id="rId181" Type="http://schemas.openxmlformats.org/officeDocument/2006/relationships/image" Target="media/image91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4.bin"/><Relationship Id="rId139" Type="http://schemas.openxmlformats.org/officeDocument/2006/relationships/image" Target="media/image70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69.bin"/><Relationship Id="rId171" Type="http://schemas.openxmlformats.org/officeDocument/2006/relationships/image" Target="media/image86.wmf"/><Relationship Id="rId192" Type="http://schemas.openxmlformats.org/officeDocument/2006/relationships/oleObject" Target="embeddings/oleObject90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49.bin"/><Relationship Id="rId129" Type="http://schemas.openxmlformats.org/officeDocument/2006/relationships/image" Target="media/image65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3.bin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4.bin"/><Relationship Id="rId161" Type="http://schemas.openxmlformats.org/officeDocument/2006/relationships/image" Target="media/image81.wmf"/><Relationship Id="rId182" Type="http://schemas.openxmlformats.org/officeDocument/2006/relationships/oleObject" Target="embeddings/oleObject85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9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59.bin"/><Relationship Id="rId151" Type="http://schemas.openxmlformats.org/officeDocument/2006/relationships/image" Target="media/image76.wmf"/><Relationship Id="rId172" Type="http://schemas.openxmlformats.org/officeDocument/2006/relationships/oleObject" Target="embeddings/oleObject80.bin"/><Relationship Id="rId193" Type="http://schemas.openxmlformats.org/officeDocument/2006/relationships/image" Target="media/image97.wmf"/><Relationship Id="rId13" Type="http://schemas.openxmlformats.org/officeDocument/2006/relationships/image" Target="media/image4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png"/><Relationship Id="rId76" Type="http://schemas.openxmlformats.org/officeDocument/2006/relationships/image" Target="media/image37.png"/><Relationship Id="rId97" Type="http://schemas.openxmlformats.org/officeDocument/2006/relationships/image" Target="media/image48.wmf"/><Relationship Id="rId120" Type="http://schemas.openxmlformats.org/officeDocument/2006/relationships/oleObject" Target="embeddings/oleObject55.bin"/><Relationship Id="rId141" Type="http://schemas.openxmlformats.org/officeDocument/2006/relationships/image" Target="media/image71.wmf"/><Relationship Id="rId7" Type="http://schemas.openxmlformats.org/officeDocument/2006/relationships/image" Target="media/image1.wmf"/><Relationship Id="rId162" Type="http://schemas.openxmlformats.org/officeDocument/2006/relationships/oleObject" Target="embeddings/oleObject75.bin"/><Relationship Id="rId183" Type="http://schemas.openxmlformats.org/officeDocument/2006/relationships/image" Target="media/image9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31" Type="http://schemas.openxmlformats.org/officeDocument/2006/relationships/image" Target="media/image66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9.wmf"/><Relationship Id="rId178" Type="http://schemas.openxmlformats.org/officeDocument/2006/relationships/oleObject" Target="embeddings/oleObject83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0.bin"/><Relationship Id="rId173" Type="http://schemas.openxmlformats.org/officeDocument/2006/relationships/image" Target="media/image87.wmf"/><Relationship Id="rId194" Type="http://schemas.openxmlformats.org/officeDocument/2006/relationships/oleObject" Target="embeddings/oleObject91.bin"/><Relationship Id="rId199" Type="http://schemas.openxmlformats.org/officeDocument/2006/relationships/header" Target="head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7.bin"/><Relationship Id="rId147" Type="http://schemas.openxmlformats.org/officeDocument/2006/relationships/image" Target="media/image74.wmf"/><Relationship Id="rId168" Type="http://schemas.openxmlformats.org/officeDocument/2006/relationships/oleObject" Target="embeddings/oleObject78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5.bin"/><Relationship Id="rId163" Type="http://schemas.openxmlformats.org/officeDocument/2006/relationships/image" Target="media/image82.wmf"/><Relationship Id="rId184" Type="http://schemas.openxmlformats.org/officeDocument/2006/relationships/oleObject" Target="embeddings/oleObject86.bin"/><Relationship Id="rId189" Type="http://schemas.openxmlformats.org/officeDocument/2006/relationships/image" Target="media/image95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3.bin"/><Relationship Id="rId137" Type="http://schemas.openxmlformats.org/officeDocument/2006/relationships/image" Target="media/image69.wmf"/><Relationship Id="rId158" Type="http://schemas.openxmlformats.org/officeDocument/2006/relationships/oleObject" Target="embeddings/oleObject7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0.bin"/><Relationship Id="rId153" Type="http://schemas.openxmlformats.org/officeDocument/2006/relationships/image" Target="media/image77.wmf"/><Relationship Id="rId174" Type="http://schemas.openxmlformats.org/officeDocument/2006/relationships/oleObject" Target="embeddings/oleObject81.bin"/><Relationship Id="rId179" Type="http://schemas.openxmlformats.org/officeDocument/2006/relationships/image" Target="media/image90.wmf"/><Relationship Id="rId195" Type="http://schemas.openxmlformats.org/officeDocument/2006/relationships/image" Target="media/image98.wmf"/><Relationship Id="rId190" Type="http://schemas.openxmlformats.org/officeDocument/2006/relationships/oleObject" Target="embeddings/oleObject8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8.bin"/><Relationship Id="rId127" Type="http://schemas.openxmlformats.org/officeDocument/2006/relationships/image" Target="media/image6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72.wmf"/><Relationship Id="rId148" Type="http://schemas.openxmlformats.org/officeDocument/2006/relationships/oleObject" Target="embeddings/oleObject68.bin"/><Relationship Id="rId164" Type="http://schemas.openxmlformats.org/officeDocument/2006/relationships/oleObject" Target="embeddings/oleObject76.bin"/><Relationship Id="rId169" Type="http://schemas.openxmlformats.org/officeDocument/2006/relationships/image" Target="media/image85.wmf"/><Relationship Id="rId185" Type="http://schemas.openxmlformats.org/officeDocument/2006/relationships/image" Target="media/image9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4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7.wmf"/><Relationship Id="rId154" Type="http://schemas.openxmlformats.org/officeDocument/2006/relationships/oleObject" Target="embeddings/oleObject71.bin"/><Relationship Id="rId175" Type="http://schemas.openxmlformats.org/officeDocument/2006/relationships/image" Target="media/image88.wmf"/><Relationship Id="rId196" Type="http://schemas.openxmlformats.org/officeDocument/2006/relationships/oleObject" Target="embeddings/oleObject92.bin"/><Relationship Id="rId200" Type="http://schemas.openxmlformats.org/officeDocument/2006/relationships/fontTable" Target="fontTable.xml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61.png"/><Relationship Id="rId144" Type="http://schemas.openxmlformats.org/officeDocument/2006/relationships/oleObject" Target="embeddings/oleObject66.bin"/><Relationship Id="rId90" Type="http://schemas.openxmlformats.org/officeDocument/2006/relationships/oleObject" Target="embeddings/oleObject40.bin"/><Relationship Id="rId165" Type="http://schemas.openxmlformats.org/officeDocument/2006/relationships/image" Target="media/image83.wmf"/><Relationship Id="rId186" Type="http://schemas.openxmlformats.org/officeDocument/2006/relationships/oleObject" Target="embeddings/oleObject87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1.bin"/><Relationship Id="rId80" Type="http://schemas.openxmlformats.org/officeDocument/2006/relationships/oleObject" Target="embeddings/oleObject35.bin"/><Relationship Id="rId155" Type="http://schemas.openxmlformats.org/officeDocument/2006/relationships/image" Target="media/image78.wmf"/><Relationship Id="rId176" Type="http://schemas.openxmlformats.org/officeDocument/2006/relationships/oleObject" Target="embeddings/oleObject82.bin"/><Relationship Id="rId197" Type="http://schemas.openxmlformats.org/officeDocument/2006/relationships/image" Target="media/image99.wmf"/><Relationship Id="rId201" Type="http://schemas.openxmlformats.org/officeDocument/2006/relationships/theme" Target="theme/theme1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1.wmf"/><Relationship Id="rId124" Type="http://schemas.openxmlformats.org/officeDocument/2006/relationships/image" Target="media/image62.png"/><Relationship Id="rId70" Type="http://schemas.openxmlformats.org/officeDocument/2006/relationships/image" Target="media/image33.png"/><Relationship Id="rId91" Type="http://schemas.openxmlformats.org/officeDocument/2006/relationships/image" Target="media/image45.wmf"/><Relationship Id="rId145" Type="http://schemas.openxmlformats.org/officeDocument/2006/relationships/image" Target="media/image73.wmf"/><Relationship Id="rId166" Type="http://schemas.openxmlformats.org/officeDocument/2006/relationships/oleObject" Target="embeddings/oleObject77.bin"/><Relationship Id="rId187" Type="http://schemas.openxmlformats.org/officeDocument/2006/relationships/image" Target="media/image94.wmf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2.bin"/><Relationship Id="rId60" Type="http://schemas.openxmlformats.org/officeDocument/2006/relationships/image" Target="media/image28.wmf"/><Relationship Id="rId81" Type="http://schemas.openxmlformats.org/officeDocument/2006/relationships/image" Target="media/image40.wmf"/><Relationship Id="rId135" Type="http://schemas.openxmlformats.org/officeDocument/2006/relationships/image" Target="media/image68.wmf"/><Relationship Id="rId156" Type="http://schemas.openxmlformats.org/officeDocument/2006/relationships/oleObject" Target="embeddings/oleObject72.bin"/><Relationship Id="rId177" Type="http://schemas.openxmlformats.org/officeDocument/2006/relationships/image" Target="media/image89.wmf"/><Relationship Id="rId198" Type="http://schemas.openxmlformats.org/officeDocument/2006/relationships/oleObject" Target="embeddings/oleObject9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7.bin"/><Relationship Id="rId125" Type="http://schemas.openxmlformats.org/officeDocument/2006/relationships/image" Target="media/image63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84.wmf"/><Relationship Id="rId188" Type="http://schemas.openxmlformats.org/officeDocument/2006/relationships/oleObject" Target="embeddings/oleObject88.bin"/><Relationship Id="rId71" Type="http://schemas.openxmlformats.org/officeDocument/2006/relationships/image" Target="media/image34.png"/><Relationship Id="rId92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9</cp:revision>
  <dcterms:created xsi:type="dcterms:W3CDTF">2026-06-16T17:54:00Z</dcterms:created>
  <dcterms:modified xsi:type="dcterms:W3CDTF">2026-06-18T15:35:00Z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